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F12EF"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712F12F2" w14:textId="77777777">
        <w:tc>
          <w:tcPr>
            <w:tcW w:w="10419" w:type="dxa"/>
            <w:shd w:val="clear" w:color="auto" w:fill="auto"/>
          </w:tcPr>
          <w:p w14:paraId="712F12F0"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712F13D4" wp14:editId="712F13D5">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2F12F1" w14:textId="77777777" w:rsidR="00472B25" w:rsidRDefault="00472B25" w:rsidP="005D2BD5">
            <w:pPr>
              <w:pStyle w:val="Pieddepage"/>
              <w:tabs>
                <w:tab w:val="clear" w:pos="4536"/>
                <w:tab w:val="clear" w:pos="9072"/>
              </w:tabs>
              <w:jc w:val="center"/>
            </w:pPr>
          </w:p>
        </w:tc>
      </w:tr>
    </w:tbl>
    <w:p w14:paraId="712F12F3"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712F12F8" w14:textId="77777777">
        <w:tc>
          <w:tcPr>
            <w:tcW w:w="9288" w:type="dxa"/>
            <w:shd w:val="clear" w:color="auto" w:fill="66CCFF"/>
          </w:tcPr>
          <w:p w14:paraId="712F12F4"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712F12F5"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712F12F6"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712F12F7" w14:textId="77777777" w:rsidR="00472B25" w:rsidRDefault="00472B25">
            <w:pPr>
              <w:pStyle w:val="Titre8"/>
              <w:tabs>
                <w:tab w:val="num" w:pos="0"/>
                <w:tab w:val="right" w:pos="9639"/>
              </w:tabs>
              <w:spacing w:before="120" w:after="120"/>
            </w:pPr>
            <w:r>
              <w:rPr>
                <w:caps/>
                <w:sz w:val="28"/>
                <w:szCs w:val="28"/>
              </w:rPr>
              <w:t>DC2</w:t>
            </w:r>
          </w:p>
        </w:tc>
      </w:tr>
    </w:tbl>
    <w:p w14:paraId="712F12F9" w14:textId="77777777" w:rsidR="00472B25" w:rsidRDefault="00472B25">
      <w:pPr>
        <w:jc w:val="both"/>
        <w:rPr>
          <w:rFonts w:ascii="Arial" w:hAnsi="Arial" w:cs="Arial"/>
        </w:rPr>
      </w:pPr>
    </w:p>
    <w:p w14:paraId="712F12FA"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712F12FB"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712F12FC"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712F12F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12F12FF" w14:textId="77777777">
        <w:tc>
          <w:tcPr>
            <w:tcW w:w="10331" w:type="dxa"/>
            <w:shd w:val="clear" w:color="auto" w:fill="66CCFF"/>
          </w:tcPr>
          <w:p w14:paraId="712F12FE"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712F1300" w14:textId="77777777" w:rsidR="00472B25" w:rsidRPr="004027F4" w:rsidRDefault="00472B25">
      <w:pPr>
        <w:pStyle w:val="Titre1"/>
        <w:numPr>
          <w:ilvl w:val="0"/>
          <w:numId w:val="0"/>
        </w:numPr>
        <w:spacing w:before="120"/>
        <w:jc w:val="both"/>
        <w:rPr>
          <w:rFonts w:ascii="Arial" w:hAnsi="Arial" w:cs="Arial"/>
          <w:sz w:val="16"/>
          <w:szCs w:val="16"/>
        </w:rPr>
      </w:pPr>
      <w:r w:rsidRPr="004027F4">
        <w:rPr>
          <w:rFonts w:ascii="Arial" w:hAnsi="Arial" w:cs="Arial"/>
          <w:b w:val="0"/>
          <w:bCs w:val="0"/>
          <w:i/>
          <w:iCs/>
          <w:sz w:val="16"/>
          <w:szCs w:val="16"/>
        </w:rPr>
        <w:t xml:space="preserve">(Reprendre le contenu de la mention figurant dans l’avis d’appel à la concurrence ou </w:t>
      </w:r>
      <w:r w:rsidR="00815797" w:rsidRPr="004027F4">
        <w:rPr>
          <w:rFonts w:ascii="Arial" w:hAnsi="Arial" w:cs="Arial"/>
          <w:b w:val="0"/>
          <w:bCs w:val="0"/>
          <w:i/>
          <w:iCs/>
          <w:sz w:val="16"/>
          <w:szCs w:val="16"/>
        </w:rPr>
        <w:t>l’invitation à confirmer l’intérêt</w:t>
      </w:r>
      <w:r w:rsidRPr="004027F4">
        <w:rPr>
          <w:rFonts w:ascii="Arial" w:hAnsi="Arial" w:cs="Arial"/>
          <w:b w:val="0"/>
          <w:bCs w:val="0"/>
          <w:i/>
          <w:iCs/>
          <w:sz w:val="16"/>
          <w:szCs w:val="16"/>
        </w:rPr>
        <w:t>.)</w:t>
      </w:r>
    </w:p>
    <w:p w14:paraId="712F1301" w14:textId="77777777" w:rsidR="00472B25" w:rsidRDefault="00472B25">
      <w:pPr>
        <w:rPr>
          <w:rFonts w:ascii="Arial" w:hAnsi="Arial" w:cs="Arial"/>
          <w:b/>
          <w:bCs/>
        </w:rPr>
      </w:pPr>
    </w:p>
    <w:p w14:paraId="6FF96271" w14:textId="77777777" w:rsidR="00617E97" w:rsidRPr="00336B3F" w:rsidRDefault="00617E97" w:rsidP="00617E97">
      <w:pPr>
        <w:pStyle w:val="Paragraphedeliste"/>
        <w:numPr>
          <w:ilvl w:val="0"/>
          <w:numId w:val="1"/>
        </w:numPr>
        <w:ind w:left="432" w:hanging="432"/>
        <w:jc w:val="center"/>
        <w:rPr>
          <w:rFonts w:cs="Kartika"/>
          <w:lang w:bidi="ml"/>
        </w:rPr>
      </w:pPr>
      <w:r w:rsidRPr="00336B3F">
        <w:rPr>
          <w:rFonts w:cs="Kartika"/>
          <w:lang w:bidi="ml"/>
        </w:rPr>
        <w:t>Établissement Français du Sang</w:t>
      </w:r>
    </w:p>
    <w:p w14:paraId="4D4278C5" w14:textId="77777777" w:rsidR="00617E97" w:rsidRPr="00336B3F" w:rsidRDefault="00617E97" w:rsidP="00617E97">
      <w:pPr>
        <w:pStyle w:val="Paragraphedeliste"/>
        <w:numPr>
          <w:ilvl w:val="0"/>
          <w:numId w:val="1"/>
        </w:numPr>
        <w:ind w:left="432" w:hanging="432"/>
        <w:jc w:val="center"/>
        <w:rPr>
          <w:rFonts w:cs="Kartika"/>
          <w:lang w:bidi="ml"/>
        </w:rPr>
      </w:pPr>
      <w:r w:rsidRPr="00336B3F">
        <w:rPr>
          <w:rFonts w:cs="Kartika"/>
          <w:lang w:bidi="ml"/>
        </w:rPr>
        <w:t>20, Avenue du Stade de France</w:t>
      </w:r>
    </w:p>
    <w:p w14:paraId="0A1FF0D1" w14:textId="77777777" w:rsidR="00617E97" w:rsidRPr="00336B3F" w:rsidRDefault="00617E97" w:rsidP="00617E97">
      <w:pPr>
        <w:pStyle w:val="Paragraphedeliste"/>
        <w:numPr>
          <w:ilvl w:val="0"/>
          <w:numId w:val="1"/>
        </w:numPr>
        <w:ind w:left="432" w:hanging="432"/>
        <w:jc w:val="center"/>
        <w:rPr>
          <w:rFonts w:cs="Kartika"/>
          <w:lang w:bidi="ml"/>
        </w:rPr>
      </w:pPr>
      <w:r w:rsidRPr="00336B3F">
        <w:rPr>
          <w:rFonts w:cs="Kartika"/>
          <w:lang w:bidi="ml"/>
        </w:rPr>
        <w:t>93218 LA PLAINE SAINT DENIS CEDEX</w:t>
      </w:r>
    </w:p>
    <w:p w14:paraId="06662DD6" w14:textId="77777777" w:rsidR="00617E97" w:rsidRPr="00336B3F" w:rsidRDefault="00617E97" w:rsidP="00617E97">
      <w:pPr>
        <w:pStyle w:val="Paragraphedeliste"/>
        <w:numPr>
          <w:ilvl w:val="0"/>
          <w:numId w:val="1"/>
        </w:numPr>
        <w:ind w:left="432" w:hanging="432"/>
        <w:jc w:val="center"/>
        <w:rPr>
          <w:rFonts w:cs="Kartika"/>
          <w:lang w:bidi="ml"/>
        </w:rPr>
      </w:pPr>
      <w:r w:rsidRPr="00336B3F">
        <w:rPr>
          <w:rFonts w:cs="Kartika"/>
          <w:lang w:bidi="ml"/>
        </w:rPr>
        <w:t>Téléphone : 01 55 93 95 00</w:t>
      </w:r>
    </w:p>
    <w:p w14:paraId="18F92F28" w14:textId="77777777" w:rsidR="00617E97" w:rsidRPr="00336B3F" w:rsidRDefault="00617E97" w:rsidP="00617E97">
      <w:pPr>
        <w:pStyle w:val="Paragraphedeliste"/>
        <w:numPr>
          <w:ilvl w:val="0"/>
          <w:numId w:val="1"/>
        </w:numPr>
        <w:ind w:left="432" w:hanging="432"/>
        <w:jc w:val="center"/>
        <w:rPr>
          <w:rFonts w:cs="Kartika"/>
          <w:lang w:bidi="ml"/>
        </w:rPr>
      </w:pPr>
      <w:r w:rsidRPr="00336B3F">
        <w:rPr>
          <w:rFonts w:cs="Kartika"/>
          <w:lang w:bidi="ml"/>
        </w:rPr>
        <w:t>Télécopie : 01 55 93 96 02</w:t>
      </w:r>
    </w:p>
    <w:p w14:paraId="712F1305"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12F1307" w14:textId="77777777">
        <w:tc>
          <w:tcPr>
            <w:tcW w:w="10331" w:type="dxa"/>
            <w:shd w:val="clear" w:color="auto" w:fill="66CCFF"/>
          </w:tcPr>
          <w:p w14:paraId="712F1306"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361DB672" w14:textId="77777777" w:rsidR="00617E97" w:rsidRPr="00A05EC2" w:rsidRDefault="00472B25" w:rsidP="00617E97">
      <w:pPr>
        <w:pStyle w:val="En-tte"/>
        <w:tabs>
          <w:tab w:val="clear" w:pos="4536"/>
          <w:tab w:val="clear" w:pos="9072"/>
        </w:tabs>
        <w:rPr>
          <w:rFonts w:ascii="Arial" w:hAnsi="Arial" w:cs="Arial"/>
        </w:rPr>
      </w:pPr>
      <w:r w:rsidRPr="00125D6B">
        <w:rPr>
          <w:rFonts w:ascii="Arial" w:hAnsi="Arial" w:cs="Arial"/>
          <w:i/>
          <w:iCs/>
          <w:sz w:val="16"/>
          <w:szCs w:val="16"/>
        </w:rPr>
        <w:t>(</w:t>
      </w:r>
      <w:r w:rsidR="00617E97">
        <w:rPr>
          <w:rFonts w:ascii="Arial" w:hAnsi="Arial" w:cs="Arial"/>
        </w:rPr>
        <w:t xml:space="preserve">Location et l’entretien des vêtements de travail, articles de linge plat, articles de sol et autres articles textiles utilisés sur l’ensemble des sites de l’Etablissement Français du Sang. </w:t>
      </w:r>
    </w:p>
    <w:p w14:paraId="712F1308" w14:textId="2CED0E3B" w:rsidR="00472B25" w:rsidRPr="00125D6B" w:rsidRDefault="00472B25" w:rsidP="00125D6B">
      <w:pPr>
        <w:pStyle w:val="Titre1"/>
        <w:numPr>
          <w:ilvl w:val="0"/>
          <w:numId w:val="0"/>
        </w:numPr>
        <w:spacing w:before="120"/>
        <w:jc w:val="both"/>
        <w:rPr>
          <w:rFonts w:ascii="Arial" w:hAnsi="Arial" w:cs="Arial"/>
          <w:b w:val="0"/>
          <w:bCs w:val="0"/>
          <w:i/>
          <w:iCs/>
          <w:sz w:val="16"/>
          <w:szCs w:val="16"/>
        </w:rPr>
      </w:pPr>
    </w:p>
    <w:p w14:paraId="712F130D" w14:textId="3BC2AEB1" w:rsidR="00472B25" w:rsidRDefault="00511B27">
      <w:pPr>
        <w:jc w:val="both"/>
        <w:rPr>
          <w:rFonts w:ascii="Arial" w:eastAsia="Arial" w:hAnsi="Arial" w:cs="Arial"/>
          <w:b/>
          <w:bCs/>
          <w:sz w:val="24"/>
          <w:szCs w:val="24"/>
          <w:lang w:eastAsia="en-US"/>
        </w:rPr>
      </w:pPr>
      <w:r w:rsidRPr="00511B27">
        <w:rPr>
          <w:rFonts w:ascii="Arial" w:hAnsi="Arial" w:eastAsia="Arial" w:cs="Arial"/>
          <w:b/>
          <w:bCs/>
          <w:sz w:val="24"/>
          <w:szCs w:val="24"/>
          <w:lang w:eastAsia="en-US"/>
        </w:rPr>
        <w:t>Location et entretien des vêtements de travail, articles de linge plat, articles de sol des sites de l’Etablissement Français du Sang</w:t>
      </w:r>
    </w:p>
    <w:p w14:paraId="36B497A4" w14:textId="77777777" w:rsidR="00511B27" w:rsidRDefault="00511B27">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12F130F" w14:textId="77777777">
        <w:tc>
          <w:tcPr>
            <w:tcW w:w="10331" w:type="dxa"/>
            <w:shd w:val="clear" w:color="auto" w:fill="66CCFF"/>
          </w:tcPr>
          <w:p w14:paraId="712F130E"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712F1310" w14:textId="77777777" w:rsidR="00472B25" w:rsidRDefault="00472B25">
      <w:pPr>
        <w:pStyle w:val="Titre9"/>
        <w:numPr>
          <w:ilvl w:val="0"/>
          <w:numId w:val="0"/>
        </w:numPr>
        <w:rPr>
          <w:i w:val="0"/>
          <w:sz w:val="20"/>
        </w:rPr>
      </w:pPr>
    </w:p>
    <w:p w14:paraId="712F1311"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712F1312" w14:textId="77777777" w:rsidR="00472B25" w:rsidRDefault="00472B25">
      <w:pPr>
        <w:pStyle w:val="Titre9"/>
        <w:tabs>
          <w:tab w:val="num" w:pos="0"/>
        </w:tabs>
        <w:ind w:left="0"/>
        <w:jc w:val="both"/>
        <w:rPr>
          <w:i w:val="0"/>
          <w:iCs w:val="0"/>
          <w:sz w:val="20"/>
          <w:szCs w:val="20"/>
        </w:rPr>
      </w:pPr>
    </w:p>
    <w:p w14:paraId="712F1313"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712F1314" w14:textId="77777777" w:rsidR="00472B25" w:rsidRDefault="00472B25">
      <w:pPr>
        <w:jc w:val="both"/>
        <w:rPr>
          <w:rFonts w:ascii="Arial" w:hAnsi="Arial" w:cs="Arial"/>
          <w:b/>
          <w:bCs/>
        </w:rPr>
      </w:pPr>
    </w:p>
    <w:p w14:paraId="712F1315" w14:textId="77777777" w:rsidR="00472B25" w:rsidRDefault="00472B25">
      <w:pPr>
        <w:jc w:val="both"/>
        <w:rPr>
          <w:rFonts w:ascii="Arial" w:hAnsi="Arial" w:cs="Arial"/>
          <w:b/>
          <w:bCs/>
        </w:rPr>
      </w:pPr>
    </w:p>
    <w:p w14:paraId="712F1316" w14:textId="77777777" w:rsidR="00472B25" w:rsidRDefault="00472B25">
      <w:pPr>
        <w:jc w:val="both"/>
        <w:rPr>
          <w:rFonts w:ascii="Arial" w:hAnsi="Arial" w:cs="Arial"/>
          <w:b/>
          <w:bCs/>
        </w:rPr>
      </w:pPr>
    </w:p>
    <w:p w14:paraId="712F1317" w14:textId="77777777" w:rsidR="00472B25" w:rsidRDefault="00472B25">
      <w:pPr>
        <w:jc w:val="both"/>
        <w:rPr>
          <w:rFonts w:ascii="Arial" w:hAnsi="Arial" w:cs="Arial"/>
          <w:b/>
          <w:bCs/>
        </w:rPr>
      </w:pPr>
    </w:p>
    <w:p w14:paraId="712F1318" w14:textId="77777777" w:rsidR="00472B25" w:rsidRDefault="00472B25">
      <w:pPr>
        <w:jc w:val="both"/>
        <w:rPr>
          <w:rFonts w:ascii="Arial" w:hAnsi="Arial" w:cs="Arial"/>
          <w:b/>
          <w:bCs/>
        </w:rPr>
      </w:pPr>
    </w:p>
    <w:p w14:paraId="712F1319" w14:textId="77777777" w:rsidR="00472B25" w:rsidRDefault="00472B25">
      <w:pPr>
        <w:jc w:val="both"/>
        <w:rPr>
          <w:rFonts w:ascii="Arial" w:hAnsi="Arial" w:cs="Arial"/>
        </w:rPr>
      </w:pPr>
      <w:r>
        <w:rPr>
          <w:rFonts w:ascii="Wingdings" w:hAnsi="Wingdings"/>
          <w:b/>
          <w:color w:val="66CCFF"/>
          <w:spacing w:val="-10"/>
          <w:position w:val="-1"/>
        </w:rPr>
        <w:t></w:t>
      </w:r>
      <w:r>
        <w:rPr>
          <w:rFonts w:ascii="Arial" w:hAnsi="Arial" w:eastAsia="Arial" w:cs="Arial"/>
          <w:spacing w:val="-10"/>
          <w:position w:val="-1"/>
        </w:rPr>
        <w:t xml:space="preserve">  </w:t>
      </w:r>
      <w:r>
        <w:rPr>
          <w:rFonts w:ascii="Arial" w:hAnsi="Arial" w:cs="Arial"/>
        </w:rPr>
        <w:t>Forme juridique du candidat individuel ou du membre du groupement (entreprise individuelle, SA, SARL, EURL, association, établissement public, etc.) :</w:t>
      </w:r>
    </w:p>
    <w:p w14:paraId="712F131A" w14:textId="77777777" w:rsidR="00472B25" w:rsidRDefault="00472B25">
      <w:pPr>
        <w:jc w:val="both"/>
        <w:rPr>
          <w:rFonts w:ascii="Arial" w:hAnsi="Arial" w:cs="Arial"/>
          <w:b/>
          <w:bCs/>
        </w:rPr>
      </w:pPr>
    </w:p>
    <w:p w14:paraId="712F131B" w14:textId="77777777" w:rsidR="00472B25" w:rsidRDefault="00472B25">
      <w:pPr>
        <w:jc w:val="both"/>
        <w:rPr>
          <w:rFonts w:ascii="Arial" w:hAnsi="Arial" w:cs="Arial"/>
          <w:b/>
          <w:bCs/>
        </w:rPr>
      </w:pPr>
    </w:p>
    <w:p w14:paraId="712F131C" w14:textId="77777777" w:rsidR="00472B25" w:rsidRDefault="00472B25">
      <w:pPr>
        <w:jc w:val="both"/>
        <w:rPr>
          <w:rFonts w:ascii="Arial" w:hAnsi="Arial" w:cs="Arial"/>
          <w:b/>
          <w:bCs/>
        </w:rPr>
      </w:pPr>
    </w:p>
    <w:p w14:paraId="712F131D" w14:textId="77777777" w:rsidR="00472B25" w:rsidRDefault="00472B25">
      <w:pPr>
        <w:jc w:val="both"/>
        <w:rPr>
          <w:rFonts w:ascii="Arial" w:hAnsi="Arial" w:cs="Arial"/>
          <w:b/>
          <w:bCs/>
        </w:rPr>
      </w:pPr>
    </w:p>
    <w:p w14:paraId="712F131E" w14:textId="77777777" w:rsidR="00472B25" w:rsidRDefault="00472B25">
      <w:pPr>
        <w:jc w:val="both"/>
        <w:rPr>
          <w:rFonts w:ascii="Arial" w:hAnsi="Arial" w:cs="Arial"/>
          <w:bCs/>
        </w:rPr>
      </w:pPr>
    </w:p>
    <w:p w14:paraId="712F131F" w14:textId="77777777" w:rsidR="00472B25" w:rsidRDefault="00472B25">
      <w:pPr>
        <w:jc w:val="both"/>
        <w:rPr>
          <w:rFonts w:ascii="Arial" w:hAnsi="Arial" w:cs="Arial"/>
          <w:bCs/>
        </w:rPr>
      </w:pPr>
    </w:p>
    <w:p w14:paraId="712F1320"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712F1321"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712F1322"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712F1326" w14:textId="77777777" w:rsidTr="00D63EF7">
        <w:trPr>
          <w:gridAfter w:val="1"/>
          <w:wAfter w:w="10" w:type="dxa"/>
          <w:trHeight w:val="296"/>
        </w:trPr>
        <w:tc>
          <w:tcPr>
            <w:tcW w:w="8506" w:type="dxa"/>
            <w:gridSpan w:val="2"/>
            <w:shd w:val="clear" w:color="auto" w:fill="auto"/>
            <w:vAlign w:val="center"/>
          </w:tcPr>
          <w:p w14:paraId="712F1323"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712F1324" w14:textId="77777777" w:rsidR="00472B25" w:rsidRDefault="00472B25">
            <w:pPr>
              <w:pStyle w:val="Corpsdetexte21"/>
              <w:snapToGrid w:val="0"/>
              <w:jc w:val="center"/>
              <w:rPr>
                <w:rFonts w:ascii="Arial" w:hAnsi="Arial" w:cs="Arial"/>
                <w:b/>
                <w:bCs/>
              </w:rPr>
            </w:pPr>
            <w:r>
              <w:rPr>
                <w:rFonts w:ascii="Arial" w:hAnsi="Arial" w:cs="Arial"/>
                <w:b/>
                <w:bCs/>
                <w:i w:val="0"/>
                <w:iCs w:val="0"/>
                <w:sz w:val="20"/>
                <w:szCs w:val="20"/>
              </w:rPr>
              <w:t>ou du membre du groupement</w:t>
            </w:r>
          </w:p>
        </w:tc>
        <w:tc>
          <w:tcPr>
            <w:tcW w:w="1892" w:type="dxa"/>
            <w:tcBorders>
              <w:bottom w:val="single" w:sz="4" w:space="0" w:color="000000"/>
            </w:tcBorders>
            <w:shd w:val="clear" w:color="auto" w:fill="auto"/>
            <w:vAlign w:val="center"/>
          </w:tcPr>
          <w:p w14:paraId="712F1325" w14:textId="77777777" w:rsidR="00472B25" w:rsidRDefault="00472B25">
            <w:pPr>
              <w:snapToGrid w:val="0"/>
              <w:jc w:val="center"/>
              <w:rPr>
                <w:rFonts w:ascii="Arial" w:hAnsi="Arial" w:cs="Arial"/>
                <w:b/>
                <w:bCs/>
              </w:rPr>
            </w:pPr>
          </w:p>
        </w:tc>
      </w:tr>
      <w:tr w:rsidR="00261FC1" w14:paraId="712F132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12F1327" w14:textId="77777777" w:rsidR="00261FC1" w:rsidRDefault="00261FC1">
            <w:pPr>
              <w:pStyle w:val="fcase1ertab"/>
              <w:snapToGrid w:val="0"/>
              <w:rPr>
                <w:rFonts w:ascii="Arial" w:hAnsi="Arial" w:cs="Arial"/>
                <w:b/>
                <w:bCs/>
              </w:rPr>
            </w:pPr>
          </w:p>
          <w:p w14:paraId="712F1328"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11B27">
              <w:fldChar w:fldCharType="separate"/>
            </w:r>
            <w:r>
              <w:fldChar w:fldCharType="end"/>
            </w:r>
            <w:r>
              <w:rPr>
                <w:rFonts w:ascii="Arial" w:hAnsi="Arial" w:cs="Arial"/>
                <w:bCs/>
              </w:rPr>
              <w:t xml:space="preserve"> </w:t>
            </w:r>
            <w:r>
              <w:rPr>
                <w:rFonts w:ascii="Arial" w:hAnsi="Arial" w:cs="Arial"/>
              </w:rPr>
              <w:t>Entreprise adaptée</w:t>
            </w:r>
          </w:p>
          <w:p w14:paraId="712F1329" w14:textId="77777777" w:rsidR="00261FC1" w:rsidRDefault="00261FC1">
            <w:pPr>
              <w:pStyle w:val="fcase1ertab"/>
              <w:jc w:val="left"/>
              <w:rPr>
                <w:rFonts w:ascii="Arial" w:hAnsi="Arial" w:cs="Arial"/>
                <w:b/>
                <w:bCs/>
              </w:rPr>
            </w:pPr>
            <w:r>
              <w:rPr>
                <w:rFonts w:ascii="Arial" w:hAnsi="Arial" w:eastAsia="Arial" w:cs="Arial"/>
              </w:rPr>
              <w:t xml:space="preserve">            </w:t>
            </w:r>
            <w:r>
              <w:rPr>
                <w:rFonts w:ascii="Arial" w:hAnsi="Arial" w:cs="Arial"/>
                <w:sz w:val="16"/>
                <w:szCs w:val="16"/>
              </w:rPr>
              <w:t>(art</w:t>
            </w:r>
            <w:hyperlink r:id="rId15"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12F132A"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12F132B" w14:textId="77777777" w:rsidR="00261FC1" w:rsidRDefault="00261FC1">
            <w:pPr>
              <w:snapToGrid w:val="0"/>
              <w:ind w:left="170" w:right="170"/>
              <w:jc w:val="both"/>
              <w:rPr>
                <w:rFonts w:ascii="Arial" w:hAnsi="Arial" w:cs="Arial"/>
                <w:sz w:val="16"/>
                <w:szCs w:val="16"/>
              </w:rPr>
            </w:pPr>
          </w:p>
          <w:p w14:paraId="712F132C" w14:textId="77777777" w:rsidR="00261FC1" w:rsidRDefault="00261FC1">
            <w:pPr>
              <w:ind w:left="170" w:right="170"/>
              <w:jc w:val="both"/>
              <w:rPr>
                <w:rFonts w:ascii="Arial" w:hAnsi="Arial" w:cs="Arial"/>
                <w:b/>
                <w:bCs/>
              </w:rPr>
            </w:pPr>
            <w:r>
              <w:rPr>
                <w:rFonts w:ascii="Arial" w:hAnsi="Arial" w:cs="Arial"/>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712F132D" w14:textId="77777777" w:rsidR="00261FC1" w:rsidRDefault="00261FC1">
            <w:pPr>
              <w:snapToGrid w:val="0"/>
              <w:jc w:val="both"/>
              <w:rPr>
                <w:rFonts w:ascii="Arial" w:hAnsi="Arial" w:cs="Arial"/>
                <w:b/>
                <w:bCs/>
              </w:rPr>
            </w:pPr>
          </w:p>
        </w:tc>
      </w:tr>
      <w:tr w:rsidR="00261FC1" w14:paraId="712F1336"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712F132F" w14:textId="77777777" w:rsidR="00261FC1" w:rsidRDefault="00261FC1">
            <w:pPr>
              <w:pStyle w:val="fcase1ertab"/>
              <w:snapToGrid w:val="0"/>
              <w:rPr>
                <w:rFonts w:ascii="Arial" w:hAnsi="Arial" w:cs="Arial"/>
                <w:b/>
                <w:bCs/>
              </w:rPr>
            </w:pPr>
          </w:p>
          <w:p w14:paraId="712F1330"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11B27">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6" w:history="1">
              <w:r w:rsidRPr="00B80B6A">
                <w:rPr>
                  <w:rStyle w:val="Lienhypertexte"/>
                  <w:rFonts w:ascii="Arial" w:hAnsi="Arial" w:cs="Arial"/>
                  <w:sz w:val="16"/>
                  <w:szCs w:val="16"/>
                </w:rPr>
                <w:t>L. 344-2 et s</w:t>
              </w:r>
            </w:hyperlink>
            <w:r>
              <w:rPr>
                <w:rFonts w:ascii="Arial" w:hAnsi="Arial" w:cs="Arial"/>
                <w:sz w:val="16"/>
                <w:szCs w:val="16"/>
              </w:rPr>
              <w:t>. du code de l’action sociale et des familles</w:t>
            </w:r>
            <w:r>
              <w:rPr>
                <w:rFonts w:ascii="Arial" w:hAnsi="Arial" w:cs="Arial"/>
              </w:rPr>
              <w:t>)</w:t>
            </w:r>
            <w:r w:rsidRPr="006E2F47">
              <w:rPr>
                <w:rFonts w:ascii="Arial" w:hAnsi="Arial" w:cs="Arial"/>
              </w:rPr>
              <w:t xml:space="preserve"> ou structures équivalentes</w:t>
            </w:r>
          </w:p>
          <w:p w14:paraId="712F1331"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12F1332" w14:textId="77777777" w:rsidR="00261FC1" w:rsidRDefault="00261FC1">
            <w:pPr>
              <w:snapToGrid w:val="0"/>
              <w:ind w:left="170" w:right="170"/>
              <w:jc w:val="both"/>
              <w:rPr>
                <w:rFonts w:ascii="Arial" w:hAnsi="Arial" w:cs="Arial"/>
                <w:b/>
                <w:bCs/>
                <w:sz w:val="16"/>
                <w:szCs w:val="16"/>
              </w:rPr>
            </w:pPr>
          </w:p>
          <w:p w14:paraId="712F1333"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712F1334"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712F1335" w14:textId="77777777" w:rsidR="00261FC1" w:rsidRDefault="00261FC1">
            <w:pPr>
              <w:snapToGrid w:val="0"/>
              <w:jc w:val="both"/>
              <w:rPr>
                <w:rFonts w:ascii="Arial" w:hAnsi="Arial" w:cs="Arial"/>
                <w:b/>
                <w:bCs/>
              </w:rPr>
            </w:pPr>
          </w:p>
        </w:tc>
      </w:tr>
      <w:tr w:rsidR="00261FC1" w14:paraId="712F1340"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712F1337" w14:textId="77777777" w:rsidR="00261FC1" w:rsidRDefault="00261FC1" w:rsidP="00224E9C">
            <w:pPr>
              <w:pStyle w:val="fcase1ertab"/>
              <w:snapToGrid w:val="0"/>
              <w:rPr>
                <w:rFonts w:ascii="Arial" w:hAnsi="Arial" w:cs="Arial"/>
                <w:b/>
                <w:bCs/>
                <w:sz w:val="18"/>
                <w:szCs w:val="18"/>
              </w:rPr>
            </w:pPr>
          </w:p>
          <w:p w14:paraId="712F1338"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11B27">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7"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712F1339"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712F133A" w14:textId="77777777" w:rsidR="00261FC1" w:rsidRDefault="00261FC1" w:rsidP="00224E9C">
            <w:pPr>
              <w:snapToGrid w:val="0"/>
              <w:ind w:left="170" w:right="170"/>
              <w:jc w:val="both"/>
              <w:rPr>
                <w:rFonts w:ascii="Arial" w:hAnsi="Arial" w:cs="Arial"/>
                <w:b/>
                <w:bCs/>
                <w:sz w:val="16"/>
                <w:szCs w:val="16"/>
              </w:rPr>
            </w:pPr>
          </w:p>
          <w:p w14:paraId="712F133B" w14:textId="77777777" w:rsidR="00261FC1" w:rsidRDefault="00261FC1" w:rsidP="00224E9C">
            <w:pPr>
              <w:snapToGrid w:val="0"/>
              <w:ind w:left="170" w:right="170"/>
              <w:jc w:val="both"/>
              <w:rPr>
                <w:rFonts w:ascii="Arial" w:hAnsi="Arial" w:cs="Arial"/>
                <w:b/>
                <w:bCs/>
                <w:sz w:val="16"/>
                <w:szCs w:val="16"/>
              </w:rPr>
            </w:pPr>
          </w:p>
          <w:p w14:paraId="712F133C" w14:textId="77777777" w:rsidR="00261FC1" w:rsidRDefault="00261FC1" w:rsidP="00224E9C">
            <w:pPr>
              <w:snapToGrid w:val="0"/>
              <w:ind w:left="170" w:right="170"/>
              <w:jc w:val="both"/>
              <w:rPr>
                <w:rFonts w:ascii="Arial" w:hAnsi="Arial" w:cs="Arial"/>
                <w:b/>
                <w:bCs/>
                <w:sz w:val="16"/>
                <w:szCs w:val="16"/>
              </w:rPr>
            </w:pPr>
          </w:p>
          <w:p w14:paraId="712F133D" w14:textId="77777777" w:rsidR="00261FC1" w:rsidRDefault="00261FC1" w:rsidP="00224E9C">
            <w:pPr>
              <w:snapToGrid w:val="0"/>
              <w:ind w:left="170" w:right="170"/>
              <w:jc w:val="both"/>
              <w:rPr>
                <w:rFonts w:ascii="Arial" w:hAnsi="Arial" w:cs="Arial"/>
                <w:b/>
                <w:bCs/>
                <w:sz w:val="16"/>
                <w:szCs w:val="16"/>
              </w:rPr>
            </w:pPr>
          </w:p>
          <w:p w14:paraId="712F133E"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712F133F" w14:textId="77777777" w:rsidR="00261FC1" w:rsidRDefault="00261FC1" w:rsidP="00224E9C">
            <w:pPr>
              <w:snapToGrid w:val="0"/>
              <w:jc w:val="both"/>
              <w:rPr>
                <w:rFonts w:ascii="Arial" w:hAnsi="Arial" w:cs="Arial"/>
                <w:b/>
                <w:bCs/>
              </w:rPr>
            </w:pPr>
          </w:p>
        </w:tc>
      </w:tr>
      <w:tr w:rsidR="00261FC1" w14:paraId="712F134A"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12F1341" w14:textId="77777777" w:rsidR="00261FC1" w:rsidRDefault="00261FC1">
            <w:pPr>
              <w:pStyle w:val="fcase1ertab"/>
              <w:snapToGrid w:val="0"/>
              <w:rPr>
                <w:rFonts w:ascii="Arial" w:hAnsi="Arial" w:cs="Arial"/>
                <w:b/>
                <w:bCs/>
                <w:sz w:val="18"/>
                <w:szCs w:val="18"/>
              </w:rPr>
            </w:pPr>
          </w:p>
          <w:p w14:paraId="712F1342"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11B27">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8"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712F1343"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12F1344" w14:textId="77777777" w:rsidR="00261FC1" w:rsidRDefault="00261FC1">
            <w:pPr>
              <w:snapToGrid w:val="0"/>
              <w:ind w:left="170" w:right="170"/>
              <w:jc w:val="both"/>
              <w:rPr>
                <w:rFonts w:ascii="Arial" w:hAnsi="Arial" w:cs="Arial"/>
                <w:b/>
                <w:bCs/>
                <w:sz w:val="16"/>
                <w:szCs w:val="16"/>
              </w:rPr>
            </w:pPr>
          </w:p>
          <w:p w14:paraId="712F1345" w14:textId="77777777" w:rsidR="00261FC1" w:rsidRDefault="00261FC1">
            <w:pPr>
              <w:snapToGrid w:val="0"/>
              <w:ind w:left="170" w:right="170"/>
              <w:jc w:val="both"/>
              <w:rPr>
                <w:rFonts w:ascii="Arial" w:hAnsi="Arial" w:cs="Arial"/>
                <w:b/>
                <w:bCs/>
                <w:sz w:val="16"/>
                <w:szCs w:val="16"/>
              </w:rPr>
            </w:pPr>
          </w:p>
          <w:p w14:paraId="712F1346" w14:textId="77777777" w:rsidR="00261FC1" w:rsidRDefault="00261FC1">
            <w:pPr>
              <w:snapToGrid w:val="0"/>
              <w:ind w:left="170" w:right="170"/>
              <w:jc w:val="both"/>
              <w:rPr>
                <w:rFonts w:ascii="Arial" w:hAnsi="Arial" w:cs="Arial"/>
                <w:b/>
                <w:bCs/>
                <w:sz w:val="16"/>
                <w:szCs w:val="16"/>
              </w:rPr>
            </w:pPr>
          </w:p>
          <w:p w14:paraId="712F1347" w14:textId="77777777" w:rsidR="00261FC1" w:rsidRDefault="00261FC1">
            <w:pPr>
              <w:snapToGrid w:val="0"/>
              <w:ind w:left="170" w:right="170"/>
              <w:jc w:val="both"/>
              <w:rPr>
                <w:rFonts w:ascii="Arial" w:hAnsi="Arial" w:cs="Arial"/>
                <w:b/>
                <w:bCs/>
                <w:sz w:val="16"/>
                <w:szCs w:val="16"/>
              </w:rPr>
            </w:pPr>
          </w:p>
          <w:p w14:paraId="712F1348"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712F1349" w14:textId="77777777" w:rsidR="00261FC1" w:rsidRDefault="00261FC1">
            <w:pPr>
              <w:snapToGrid w:val="0"/>
              <w:jc w:val="both"/>
              <w:rPr>
                <w:rFonts w:ascii="Arial" w:hAnsi="Arial" w:cs="Arial"/>
                <w:b/>
                <w:bCs/>
              </w:rPr>
            </w:pPr>
          </w:p>
        </w:tc>
      </w:tr>
      <w:tr w:rsidR="00E83C20" w14:paraId="712F1354"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12F134B" w14:textId="77777777" w:rsidR="00E83C20" w:rsidRDefault="00E83C20" w:rsidP="00D4627D">
            <w:pPr>
              <w:pStyle w:val="fcase1ertab"/>
              <w:snapToGrid w:val="0"/>
              <w:rPr>
                <w:rFonts w:ascii="Arial" w:hAnsi="Arial" w:cs="Arial"/>
                <w:b/>
                <w:bCs/>
                <w:sz w:val="18"/>
                <w:szCs w:val="18"/>
              </w:rPr>
            </w:pPr>
          </w:p>
          <w:p w14:paraId="712F134C"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511B27">
              <w:rPr>
                <w:rFonts w:ascii="Arial" w:hAnsi="Arial" w:cs="Arial"/>
              </w:rPr>
            </w:r>
            <w:r w:rsidR="00511B27">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712F134D"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12F134E" w14:textId="77777777" w:rsidR="00E83C20" w:rsidRDefault="00E83C20" w:rsidP="00D4627D">
            <w:pPr>
              <w:snapToGrid w:val="0"/>
              <w:ind w:left="170" w:right="170"/>
              <w:jc w:val="both"/>
              <w:rPr>
                <w:rFonts w:ascii="Arial" w:hAnsi="Arial" w:cs="Arial"/>
                <w:b/>
                <w:bCs/>
                <w:sz w:val="16"/>
                <w:szCs w:val="16"/>
              </w:rPr>
            </w:pPr>
          </w:p>
          <w:p w14:paraId="712F134F"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712F1350" w14:textId="77777777" w:rsidR="00E83C20" w:rsidRDefault="00E83C20" w:rsidP="00D4627D">
            <w:pPr>
              <w:snapToGrid w:val="0"/>
              <w:ind w:left="170" w:right="170"/>
              <w:jc w:val="both"/>
              <w:rPr>
                <w:rFonts w:ascii="Arial" w:hAnsi="Arial" w:cs="Arial"/>
                <w:b/>
                <w:bCs/>
                <w:sz w:val="16"/>
                <w:szCs w:val="16"/>
              </w:rPr>
            </w:pPr>
          </w:p>
          <w:p w14:paraId="712F1351" w14:textId="77777777" w:rsidR="00E83C20" w:rsidRDefault="00E83C20" w:rsidP="00D4627D">
            <w:pPr>
              <w:snapToGrid w:val="0"/>
              <w:ind w:left="170" w:right="170"/>
              <w:jc w:val="both"/>
              <w:rPr>
                <w:rFonts w:ascii="Arial" w:hAnsi="Arial" w:cs="Arial"/>
                <w:b/>
                <w:bCs/>
                <w:sz w:val="16"/>
                <w:szCs w:val="16"/>
              </w:rPr>
            </w:pPr>
          </w:p>
          <w:p w14:paraId="712F1352"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712F1353" w14:textId="77777777" w:rsidR="00E83C20" w:rsidRDefault="00E83C20" w:rsidP="00D4627D">
            <w:pPr>
              <w:snapToGrid w:val="0"/>
              <w:jc w:val="both"/>
              <w:rPr>
                <w:rFonts w:ascii="Arial" w:hAnsi="Arial" w:cs="Arial"/>
                <w:b/>
                <w:bCs/>
              </w:rPr>
            </w:pPr>
          </w:p>
        </w:tc>
      </w:tr>
    </w:tbl>
    <w:p w14:paraId="712F1355" w14:textId="77777777" w:rsidR="00261FC1" w:rsidRDefault="00261FC1" w:rsidP="00D21AD8">
      <w:pPr>
        <w:tabs>
          <w:tab w:val="left" w:pos="-142"/>
          <w:tab w:val="left" w:pos="4111"/>
        </w:tabs>
        <w:rPr>
          <w:rFonts w:ascii="Arial" w:hAnsi="Arial" w:cs="Arial"/>
          <w:b/>
          <w:bCs/>
          <w:sz w:val="22"/>
          <w:szCs w:val="22"/>
        </w:rPr>
      </w:pPr>
    </w:p>
    <w:p w14:paraId="712F1356"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712F1358" w14:textId="77777777" w:rsidTr="005C765E">
        <w:tc>
          <w:tcPr>
            <w:tcW w:w="10344" w:type="dxa"/>
            <w:shd w:val="clear" w:color="auto" w:fill="66CCFF"/>
          </w:tcPr>
          <w:p w14:paraId="712F1357"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712F1359" w14:textId="77777777" w:rsidR="00D21AD8" w:rsidRDefault="00D21AD8" w:rsidP="00D21AD8">
      <w:pPr>
        <w:tabs>
          <w:tab w:val="left" w:pos="-142"/>
          <w:tab w:val="left" w:pos="4111"/>
        </w:tabs>
        <w:rPr>
          <w:rFonts w:ascii="Arial" w:hAnsi="Arial" w:cs="Arial"/>
          <w:b/>
          <w:bCs/>
          <w:sz w:val="22"/>
          <w:szCs w:val="22"/>
        </w:rPr>
      </w:pPr>
    </w:p>
    <w:p w14:paraId="712F135A"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712F135B" w14:textId="77777777" w:rsidR="00D21AD8" w:rsidRDefault="00D21AD8" w:rsidP="00D21AD8">
      <w:pPr>
        <w:numPr>
          <w:ilvl w:val="0"/>
          <w:numId w:val="3"/>
        </w:numPr>
        <w:tabs>
          <w:tab w:val="left" w:pos="426"/>
        </w:tabs>
        <w:jc w:val="both"/>
        <w:rPr>
          <w:rFonts w:ascii="Arial" w:eastAsia="Arial" w:hAnsi="Arial" w:cs="Arial"/>
          <w:spacing w:val="-10"/>
        </w:rPr>
      </w:pPr>
      <w:r>
        <w:rPr>
          <w:rFonts w:ascii="Arial" w:hAnsi="Arial" w:eastAsia="Arial" w:cs="Arial"/>
          <w:spacing w:val="-10"/>
        </w:rPr>
        <w:t>……………………………………………………………………………………</w:t>
      </w:r>
    </w:p>
    <w:p w14:paraId="712F135C" w14:textId="77777777" w:rsidR="00D21AD8" w:rsidRDefault="00D21AD8" w:rsidP="00D21AD8">
      <w:pPr>
        <w:numPr>
          <w:ilvl w:val="0"/>
          <w:numId w:val="3"/>
        </w:numPr>
        <w:tabs>
          <w:tab w:val="left" w:pos="426"/>
        </w:tabs>
        <w:jc w:val="both"/>
        <w:rPr>
          <w:rFonts w:ascii="Arial" w:eastAsia="Arial" w:hAnsi="Arial" w:cs="Arial"/>
          <w:spacing w:val="-10"/>
        </w:rPr>
      </w:pPr>
      <w:r>
        <w:rPr>
          <w:rFonts w:ascii="Arial" w:hAnsi="Arial" w:eastAsia="Arial" w:cs="Arial"/>
          <w:spacing w:val="-10"/>
        </w:rPr>
        <w:t>……………………………………………………………………………………</w:t>
      </w:r>
    </w:p>
    <w:p w14:paraId="712F135D" w14:textId="77777777" w:rsidR="00D21AD8" w:rsidRDefault="00D21AD8" w:rsidP="00D21AD8">
      <w:pPr>
        <w:numPr>
          <w:ilvl w:val="0"/>
          <w:numId w:val="3"/>
        </w:numPr>
        <w:tabs>
          <w:tab w:val="left" w:pos="426"/>
        </w:tabs>
        <w:jc w:val="both"/>
        <w:rPr>
          <w:rFonts w:ascii="Arial" w:eastAsia="Arial" w:hAnsi="Arial" w:cs="Arial"/>
          <w:spacing w:val="-10"/>
        </w:rPr>
      </w:pPr>
      <w:r>
        <w:rPr>
          <w:rFonts w:ascii="Arial" w:hAnsi="Arial" w:eastAsia="Arial" w:cs="Arial"/>
          <w:spacing w:val="-10"/>
        </w:rPr>
        <w:t>……………………………………………………………………………………</w:t>
      </w:r>
    </w:p>
    <w:p w14:paraId="712F135E" w14:textId="77777777" w:rsidR="002611DA" w:rsidRDefault="002611DA">
      <w:pPr>
        <w:suppressAutoHyphens w:val="0"/>
        <w:rPr>
          <w:rFonts w:ascii="Arial" w:hAnsi="Arial" w:cs="Arial"/>
        </w:rPr>
      </w:pPr>
      <w:r>
        <w:rPr>
          <w:rFonts w:ascii="Arial" w:hAnsi="Arial" w:cs="Arial"/>
        </w:rPr>
        <w:br w:type="page"/>
      </w:r>
    </w:p>
    <w:p w14:paraId="712F135F"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712F1361" w14:textId="77777777" w:rsidTr="00261FC1">
        <w:tc>
          <w:tcPr>
            <w:tcW w:w="10331" w:type="dxa"/>
            <w:shd w:val="clear" w:color="auto" w:fill="66CCFF"/>
          </w:tcPr>
          <w:p w14:paraId="712F1360"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712F1362"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712F1363"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712F1364" w14:textId="77777777" w:rsidR="00C56C9E" w:rsidRDefault="00C56C9E" w:rsidP="00C56C9E">
      <w:pPr>
        <w:numPr>
          <w:ilvl w:val="0"/>
          <w:numId w:val="3"/>
        </w:numPr>
        <w:tabs>
          <w:tab w:val="left" w:pos="426"/>
        </w:tabs>
        <w:jc w:val="both"/>
        <w:rPr>
          <w:rFonts w:ascii="Arial" w:eastAsia="Arial" w:hAnsi="Arial" w:cs="Arial"/>
          <w:spacing w:val="-10"/>
        </w:rPr>
      </w:pPr>
      <w:r>
        <w:rPr>
          <w:rFonts w:ascii="Arial" w:hAnsi="Arial" w:eastAsia="Arial" w:cs="Arial"/>
          <w:spacing w:val="-10"/>
        </w:rPr>
        <w:t>……………………………………………………………………………………</w:t>
      </w:r>
    </w:p>
    <w:p w14:paraId="712F1365" w14:textId="77777777" w:rsidR="00C56C9E" w:rsidRDefault="00C56C9E" w:rsidP="00C56C9E">
      <w:pPr>
        <w:numPr>
          <w:ilvl w:val="0"/>
          <w:numId w:val="3"/>
        </w:numPr>
        <w:tabs>
          <w:tab w:val="left" w:pos="426"/>
        </w:tabs>
        <w:jc w:val="both"/>
        <w:rPr>
          <w:rFonts w:ascii="Arial" w:eastAsia="Arial" w:hAnsi="Arial" w:cs="Arial"/>
          <w:spacing w:val="-10"/>
        </w:rPr>
      </w:pPr>
      <w:r>
        <w:rPr>
          <w:rFonts w:ascii="Arial" w:hAnsi="Arial" w:eastAsia="Arial" w:cs="Arial"/>
          <w:spacing w:val="-10"/>
        </w:rPr>
        <w:t>……………………………………………………………………………………</w:t>
      </w:r>
    </w:p>
    <w:p w14:paraId="712F1366" w14:textId="77777777" w:rsidR="00614607" w:rsidRDefault="00614607" w:rsidP="00C56C9E">
      <w:pPr>
        <w:numPr>
          <w:ilvl w:val="0"/>
          <w:numId w:val="3"/>
        </w:numPr>
        <w:tabs>
          <w:tab w:val="left" w:pos="426"/>
        </w:tabs>
        <w:jc w:val="both"/>
        <w:rPr>
          <w:rFonts w:ascii="Arial" w:eastAsia="Arial" w:hAnsi="Arial" w:cs="Arial"/>
          <w:spacing w:val="-10"/>
        </w:rPr>
      </w:pPr>
      <w:r>
        <w:rPr>
          <w:rFonts w:ascii="Arial" w:hAnsi="Arial" w:eastAsia="Arial" w:cs="Arial"/>
          <w:spacing w:val="-10"/>
        </w:rPr>
        <w:t>……………………………………………………………………………………</w:t>
      </w:r>
    </w:p>
    <w:p w14:paraId="712F1367" w14:textId="77777777" w:rsidR="00C56C9E" w:rsidRDefault="00C56C9E">
      <w:pPr>
        <w:pStyle w:val="En-tte"/>
        <w:tabs>
          <w:tab w:val="clear" w:pos="4536"/>
          <w:tab w:val="clear" w:pos="9072"/>
          <w:tab w:val="left" w:pos="0"/>
          <w:tab w:val="left" w:pos="2160"/>
        </w:tabs>
        <w:rPr>
          <w:rFonts w:ascii="Arial" w:hAnsi="Arial" w:cs="Arial"/>
          <w:b/>
          <w:bCs/>
        </w:rPr>
      </w:pPr>
    </w:p>
    <w:p w14:paraId="712F1368"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712F1369"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712F136E"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712F136A"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12F136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r>
            <w:r>
              <w:rPr>
                <w:rFonts w:ascii="Arial" w:hAnsi="Arial" w:cs="Arial"/>
              </w:rPr>
              <w:t>du ..................</w:t>
            </w:r>
            <w:r>
              <w:rPr>
                <w:rFonts w:ascii="Arial" w:hAnsi="Arial" w:cs="Arial"/>
              </w:rPr>
              <w:br/>
            </w:r>
            <w:r>
              <w:rPr>
                <w:rFonts w:ascii="Arial" w:hAnsi="Arial" w:cs="Arial"/>
              </w:rPr>
              <w:tab/>
            </w:r>
            <w:r>
              <w:rPr>
                <w:rFonts w:ascii="Arial" w:hAnsi="Arial" w:cs="Arial"/>
              </w:rPr>
              <w:t>au ..................</w:t>
            </w:r>
          </w:p>
        </w:tc>
        <w:tc>
          <w:tcPr>
            <w:tcW w:w="2565" w:type="dxa"/>
            <w:tcBorders>
              <w:top w:val="single" w:sz="8" w:space="0" w:color="000000"/>
              <w:left w:val="single" w:sz="4" w:space="0" w:color="000000"/>
              <w:bottom w:val="single" w:sz="8" w:space="0" w:color="000000"/>
            </w:tcBorders>
            <w:shd w:val="clear" w:color="auto" w:fill="auto"/>
          </w:tcPr>
          <w:p w14:paraId="712F136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r>
            <w:r>
              <w:rPr>
                <w:rFonts w:ascii="Arial" w:hAnsi="Arial" w:cs="Arial"/>
              </w:rPr>
              <w:t>du ..................</w:t>
            </w:r>
            <w:r>
              <w:rPr>
                <w:rFonts w:ascii="Arial" w:hAnsi="Arial" w:cs="Arial"/>
              </w:rPr>
              <w:br/>
            </w:r>
            <w:r>
              <w:rPr>
                <w:rFonts w:ascii="Arial" w:hAnsi="Arial" w:cs="Arial"/>
              </w:rPr>
              <w:tab/>
            </w:r>
            <w:r>
              <w:rPr>
                <w:rFonts w:ascii="Arial" w:hAnsi="Arial" w:cs="Arial"/>
              </w:rPr>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712F136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r>
            <w:r>
              <w:rPr>
                <w:rFonts w:ascii="Arial" w:hAnsi="Arial" w:cs="Arial"/>
              </w:rPr>
              <w:t>du ..................</w:t>
            </w:r>
            <w:r>
              <w:rPr>
                <w:rFonts w:ascii="Arial" w:hAnsi="Arial" w:cs="Arial"/>
              </w:rPr>
              <w:br/>
            </w:r>
            <w:r>
              <w:rPr>
                <w:rFonts w:ascii="Arial" w:hAnsi="Arial" w:cs="Arial"/>
              </w:rPr>
              <w:tab/>
            </w:r>
            <w:r>
              <w:rPr>
                <w:rFonts w:ascii="Arial" w:hAnsi="Arial" w:cs="Arial"/>
              </w:rPr>
              <w:t>au ..................</w:t>
            </w:r>
          </w:p>
        </w:tc>
      </w:tr>
      <w:tr w:rsidR="00472B25" w14:paraId="712F1374"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712F136F"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712F1370" w14:textId="77777777" w:rsidR="00472B25" w:rsidRDefault="00472B25">
            <w:pPr>
              <w:tabs>
                <w:tab w:val="left" w:pos="864"/>
              </w:tabs>
              <w:snapToGrid w:val="0"/>
              <w:spacing w:before="120" w:after="120"/>
              <w:rPr>
                <w:rFonts w:ascii="Arial" w:hAnsi="Arial" w:cs="Arial"/>
                <w:sz w:val="16"/>
                <w:szCs w:val="16"/>
              </w:rPr>
            </w:pPr>
          </w:p>
          <w:p w14:paraId="712F1371"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712F1372"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712F1373" w14:textId="77777777" w:rsidR="00472B25" w:rsidRDefault="00472B25">
            <w:pPr>
              <w:tabs>
                <w:tab w:val="left" w:pos="864"/>
              </w:tabs>
              <w:snapToGrid w:val="0"/>
              <w:spacing w:before="120" w:after="120"/>
              <w:jc w:val="right"/>
              <w:rPr>
                <w:rFonts w:ascii="Arial" w:hAnsi="Arial" w:cs="Arial"/>
                <w:sz w:val="16"/>
                <w:szCs w:val="16"/>
              </w:rPr>
            </w:pPr>
          </w:p>
        </w:tc>
      </w:tr>
      <w:tr w:rsidR="00472B25" w14:paraId="712F137C" w14:textId="77777777">
        <w:trPr>
          <w:trHeight w:val="737"/>
        </w:trPr>
        <w:tc>
          <w:tcPr>
            <w:tcW w:w="2566" w:type="dxa"/>
            <w:tcBorders>
              <w:left w:val="single" w:sz="8" w:space="0" w:color="000000"/>
              <w:bottom w:val="single" w:sz="8" w:space="0" w:color="000000"/>
            </w:tcBorders>
            <w:shd w:val="clear" w:color="auto" w:fill="auto"/>
          </w:tcPr>
          <w:p w14:paraId="712F1375"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712F1376" w14:textId="77777777" w:rsidR="00472B25" w:rsidRDefault="00472B25">
            <w:pPr>
              <w:tabs>
                <w:tab w:val="left" w:pos="864"/>
              </w:tabs>
              <w:snapToGrid w:val="0"/>
              <w:spacing w:before="120" w:after="120"/>
              <w:rPr>
                <w:rFonts w:ascii="Arial" w:hAnsi="Arial" w:cs="Arial"/>
                <w:sz w:val="16"/>
                <w:szCs w:val="16"/>
              </w:rPr>
            </w:pPr>
          </w:p>
          <w:p w14:paraId="712F1377"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712F1378" w14:textId="77777777" w:rsidR="00472B25" w:rsidRDefault="00472B25">
            <w:pPr>
              <w:tabs>
                <w:tab w:val="left" w:pos="864"/>
              </w:tabs>
              <w:snapToGrid w:val="0"/>
              <w:spacing w:before="120" w:after="120"/>
              <w:jc w:val="right"/>
              <w:rPr>
                <w:rFonts w:ascii="Arial" w:hAnsi="Arial" w:cs="Arial"/>
                <w:sz w:val="16"/>
                <w:szCs w:val="16"/>
              </w:rPr>
            </w:pPr>
          </w:p>
          <w:p w14:paraId="712F1379"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712F137A" w14:textId="77777777" w:rsidR="00472B25" w:rsidRDefault="00472B25">
            <w:pPr>
              <w:tabs>
                <w:tab w:val="left" w:pos="864"/>
              </w:tabs>
              <w:snapToGrid w:val="0"/>
              <w:spacing w:before="120" w:after="120"/>
              <w:jc w:val="right"/>
              <w:rPr>
                <w:rFonts w:ascii="Arial" w:hAnsi="Arial" w:cs="Arial"/>
                <w:sz w:val="16"/>
                <w:szCs w:val="16"/>
              </w:rPr>
            </w:pPr>
          </w:p>
          <w:p w14:paraId="712F137B"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712F137D" w14:textId="77777777" w:rsidR="00472B25" w:rsidRDefault="00472B25">
      <w:pPr>
        <w:tabs>
          <w:tab w:val="left" w:pos="864"/>
        </w:tabs>
        <w:jc w:val="both"/>
        <w:rPr>
          <w:rFonts w:ascii="Arial" w:hAnsi="Arial" w:cs="Arial"/>
        </w:rPr>
      </w:pPr>
    </w:p>
    <w:p w14:paraId="712F137E" w14:textId="77777777" w:rsidR="00E657EE" w:rsidRDefault="00E657EE">
      <w:pPr>
        <w:tabs>
          <w:tab w:val="left" w:pos="864"/>
        </w:tabs>
        <w:jc w:val="both"/>
        <w:rPr>
          <w:rFonts w:ascii="Arial" w:hAnsi="Arial" w:cs="Arial"/>
        </w:rPr>
      </w:pPr>
    </w:p>
    <w:p w14:paraId="712F137F"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712F1380"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712F1381"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 xml:space="preserve"> NON  </w:t>
      </w:r>
      <w:r>
        <w:fldChar w:fldCharType="begin">
          <w:ffData>
            <w:name w:val=""/>
            <w:enabled/>
            <w:calcOnExit w:val="0"/>
            <w:checkBox>
              <w:size w:val="20"/>
              <w:default w:val="0"/>
            </w:checkBox>
          </w:ffData>
        </w:fldChar>
      </w:r>
      <w:r>
        <w:instrText xml:space="preserve"> FORMCHECKBOX </w:instrText>
      </w:r>
      <w:r w:rsidR="00511B27">
        <w:fldChar w:fldCharType="separate"/>
      </w:r>
      <w:r>
        <w:fldChar w:fldCharType="end"/>
      </w:r>
      <w:r>
        <w:rPr>
          <w:rFonts w:ascii="Arial" w:hAnsi="Arial" w:cs="Arial"/>
        </w:rPr>
        <w:t xml:space="preserve">  </w:t>
      </w:r>
      <w:r>
        <w:rPr>
          <w:rFonts w:ascii="Arial" w:hAnsi="Arial" w:cs="Arial"/>
        </w:rPr>
        <w:tab/>
      </w:r>
      <w:r>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511B27">
        <w:fldChar w:fldCharType="separate"/>
      </w:r>
      <w:r>
        <w:fldChar w:fldCharType="end"/>
      </w:r>
      <w:r>
        <w:t xml:space="preserve">  </w:t>
      </w:r>
    </w:p>
    <w:p w14:paraId="712F1382"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712F1383"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12F1385" w14:textId="77777777" w:rsidTr="00224E9C">
        <w:tc>
          <w:tcPr>
            <w:tcW w:w="10331" w:type="dxa"/>
            <w:shd w:val="clear" w:color="auto" w:fill="66CCFF"/>
          </w:tcPr>
          <w:p w14:paraId="712F1384"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712F1386"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712F1387"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712F1388" w14:textId="77777777" w:rsidR="00614607" w:rsidRDefault="00614607" w:rsidP="00614607">
      <w:pPr>
        <w:numPr>
          <w:ilvl w:val="0"/>
          <w:numId w:val="3"/>
        </w:numPr>
        <w:tabs>
          <w:tab w:val="left" w:pos="426"/>
        </w:tabs>
        <w:jc w:val="both"/>
        <w:rPr>
          <w:rFonts w:ascii="Arial" w:eastAsia="Arial" w:hAnsi="Arial" w:cs="Arial"/>
          <w:spacing w:val="-10"/>
        </w:rPr>
      </w:pPr>
      <w:r>
        <w:rPr>
          <w:rFonts w:ascii="Arial" w:hAnsi="Arial" w:eastAsia="Arial" w:cs="Arial"/>
          <w:spacing w:val="-10"/>
        </w:rPr>
        <w:t>……………………………………………………………………………………</w:t>
      </w:r>
    </w:p>
    <w:p w14:paraId="712F1389" w14:textId="77777777" w:rsidR="00614607" w:rsidRDefault="00614607" w:rsidP="00614607">
      <w:pPr>
        <w:numPr>
          <w:ilvl w:val="0"/>
          <w:numId w:val="3"/>
        </w:numPr>
        <w:tabs>
          <w:tab w:val="left" w:pos="426"/>
        </w:tabs>
        <w:jc w:val="both"/>
        <w:rPr>
          <w:rFonts w:ascii="Arial" w:eastAsia="Arial" w:hAnsi="Arial" w:cs="Arial"/>
          <w:spacing w:val="-10"/>
        </w:rPr>
      </w:pPr>
      <w:r>
        <w:rPr>
          <w:rFonts w:ascii="Arial" w:hAnsi="Arial" w:eastAsia="Arial" w:cs="Arial"/>
          <w:spacing w:val="-10"/>
        </w:rPr>
        <w:t>……………………………………………………………………………………</w:t>
      </w:r>
    </w:p>
    <w:p w14:paraId="712F138A" w14:textId="77777777" w:rsidR="00A840BB" w:rsidRDefault="00A840BB" w:rsidP="00A840BB">
      <w:pPr>
        <w:numPr>
          <w:ilvl w:val="0"/>
          <w:numId w:val="3"/>
        </w:numPr>
        <w:tabs>
          <w:tab w:val="left" w:pos="426"/>
        </w:tabs>
        <w:jc w:val="both"/>
        <w:rPr>
          <w:rFonts w:ascii="Arial" w:eastAsia="Arial" w:hAnsi="Arial" w:cs="Arial"/>
          <w:spacing w:val="-10"/>
        </w:rPr>
      </w:pPr>
      <w:r>
        <w:rPr>
          <w:rFonts w:ascii="Arial" w:hAnsi="Arial" w:eastAsia="Arial" w:cs="Arial"/>
          <w:spacing w:val="-10"/>
        </w:rPr>
        <w:t>……………………………………………………………………………………</w:t>
      </w:r>
    </w:p>
    <w:p w14:paraId="712F138B" w14:textId="77777777" w:rsidR="00A840BB" w:rsidRDefault="00A840BB" w:rsidP="00A840BB">
      <w:pPr>
        <w:numPr>
          <w:ilvl w:val="0"/>
          <w:numId w:val="3"/>
        </w:numPr>
        <w:tabs>
          <w:tab w:val="left" w:pos="426"/>
        </w:tabs>
        <w:jc w:val="both"/>
        <w:rPr>
          <w:rFonts w:ascii="Arial" w:eastAsia="Arial" w:hAnsi="Arial" w:cs="Arial"/>
          <w:spacing w:val="-10"/>
        </w:rPr>
      </w:pPr>
      <w:r>
        <w:rPr>
          <w:rFonts w:ascii="Arial" w:hAnsi="Arial" w:eastAsia="Arial" w:cs="Arial"/>
          <w:spacing w:val="-10"/>
        </w:rPr>
        <w:t>……………………………………………………………………………………</w:t>
      </w:r>
    </w:p>
    <w:p w14:paraId="712F138C" w14:textId="77777777" w:rsidR="00614607" w:rsidRDefault="00614607">
      <w:pPr>
        <w:pStyle w:val="En-tte"/>
        <w:tabs>
          <w:tab w:val="clear" w:pos="4536"/>
          <w:tab w:val="clear" w:pos="9072"/>
          <w:tab w:val="left" w:pos="864"/>
        </w:tabs>
        <w:rPr>
          <w:rFonts w:ascii="Arial" w:hAnsi="Arial" w:cs="Arial"/>
        </w:rPr>
      </w:pPr>
    </w:p>
    <w:p w14:paraId="712F138D"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12F138F" w14:textId="77777777">
        <w:tc>
          <w:tcPr>
            <w:tcW w:w="10331" w:type="dxa"/>
            <w:shd w:val="clear" w:color="auto" w:fill="66CCFF"/>
          </w:tcPr>
          <w:p w14:paraId="712F138E"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712F1390"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712F1391" w14:textId="77777777" w:rsidR="00472B25" w:rsidRDefault="00472B25">
      <w:pPr>
        <w:tabs>
          <w:tab w:val="left" w:pos="576"/>
        </w:tabs>
        <w:rPr>
          <w:rFonts w:ascii="Arial" w:hAnsi="Arial" w:cs="Arial"/>
          <w:iCs/>
        </w:rPr>
      </w:pPr>
    </w:p>
    <w:p w14:paraId="712F1392"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712F1393"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9"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712F1394" w14:textId="77777777" w:rsidR="00472B25" w:rsidRDefault="00472B25">
      <w:pPr>
        <w:pStyle w:val="En-tte"/>
        <w:tabs>
          <w:tab w:val="clear" w:pos="4536"/>
          <w:tab w:val="clear" w:pos="9072"/>
          <w:tab w:val="left" w:pos="864"/>
        </w:tabs>
        <w:rPr>
          <w:rFonts w:ascii="Arial" w:hAnsi="Arial" w:cs="Arial"/>
        </w:rPr>
      </w:pPr>
    </w:p>
    <w:p w14:paraId="712F1395" w14:textId="77777777" w:rsidR="006A5F71" w:rsidRDefault="006A5F71">
      <w:pPr>
        <w:pStyle w:val="En-tte"/>
        <w:tabs>
          <w:tab w:val="clear" w:pos="4536"/>
          <w:tab w:val="clear" w:pos="9072"/>
          <w:tab w:val="left" w:pos="864"/>
        </w:tabs>
        <w:rPr>
          <w:rFonts w:ascii="Arial" w:hAnsi="Arial" w:cs="Arial"/>
        </w:rPr>
      </w:pPr>
    </w:p>
    <w:p w14:paraId="712F1396" w14:textId="77777777" w:rsidR="002611DA" w:rsidRDefault="002611DA">
      <w:pPr>
        <w:suppressAutoHyphens w:val="0"/>
        <w:rPr>
          <w:rFonts w:ascii="Arial" w:hAnsi="Arial" w:cs="Arial"/>
        </w:rPr>
      </w:pPr>
      <w:r>
        <w:rPr>
          <w:rFonts w:ascii="Arial" w:hAnsi="Arial" w:cs="Arial"/>
        </w:rPr>
        <w:br w:type="page"/>
      </w:r>
    </w:p>
    <w:p w14:paraId="712F1397"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12F1399" w14:textId="77777777">
        <w:tc>
          <w:tcPr>
            <w:tcW w:w="10331" w:type="dxa"/>
            <w:shd w:val="clear" w:color="auto" w:fill="66CCFF"/>
          </w:tcPr>
          <w:p w14:paraId="712F1398"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712F139A" w14:textId="77777777" w:rsidR="00472B25" w:rsidRDefault="00472B25">
      <w:pPr>
        <w:tabs>
          <w:tab w:val="left" w:pos="426"/>
        </w:tabs>
        <w:jc w:val="both"/>
        <w:rPr>
          <w:rFonts w:ascii="Arial" w:hAnsi="Arial" w:cs="Arial"/>
          <w:spacing w:val="-10"/>
        </w:rPr>
      </w:pPr>
    </w:p>
    <w:p w14:paraId="712F139B" w14:textId="77777777" w:rsidR="00472B25" w:rsidRDefault="00472B25">
      <w:pPr>
        <w:tabs>
          <w:tab w:val="left" w:pos="426"/>
        </w:tabs>
        <w:jc w:val="both"/>
        <w:rPr>
          <w:rFonts w:ascii="Arial" w:hAnsi="Arial" w:cs="Arial"/>
          <w:spacing w:val="-10"/>
        </w:rPr>
      </w:pPr>
    </w:p>
    <w:p w14:paraId="712F139C"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712F139D" w14:textId="77777777" w:rsidR="00472B25" w:rsidRDefault="00472B25">
      <w:pPr>
        <w:tabs>
          <w:tab w:val="left" w:pos="426"/>
        </w:tabs>
        <w:jc w:val="both"/>
        <w:rPr>
          <w:rFonts w:ascii="Arial" w:hAnsi="Arial" w:cs="Arial"/>
          <w:spacing w:val="-10"/>
        </w:rPr>
      </w:pPr>
    </w:p>
    <w:p w14:paraId="712F139E" w14:textId="77777777" w:rsidR="0013398C" w:rsidRDefault="0013398C">
      <w:pPr>
        <w:tabs>
          <w:tab w:val="left" w:pos="426"/>
        </w:tabs>
        <w:jc w:val="both"/>
        <w:rPr>
          <w:rFonts w:ascii="Arial" w:hAnsi="Arial" w:cs="Arial"/>
          <w:spacing w:val="-10"/>
        </w:rPr>
      </w:pPr>
    </w:p>
    <w:p w14:paraId="712F139F" w14:textId="77777777" w:rsidR="00472B25" w:rsidRDefault="00472B25">
      <w:pPr>
        <w:tabs>
          <w:tab w:val="left" w:pos="426"/>
        </w:tabs>
        <w:jc w:val="both"/>
        <w:rPr>
          <w:rFonts w:ascii="Arial" w:hAnsi="Arial" w:cs="Arial"/>
          <w:spacing w:val="-10"/>
        </w:rPr>
      </w:pPr>
    </w:p>
    <w:p w14:paraId="712F13A0" w14:textId="77777777" w:rsidR="00472B25" w:rsidRDefault="00472B25">
      <w:pPr>
        <w:tabs>
          <w:tab w:val="left" w:pos="426"/>
        </w:tabs>
        <w:jc w:val="both"/>
        <w:rPr>
          <w:rFonts w:ascii="Arial" w:hAnsi="Arial" w:cs="Arial"/>
          <w:spacing w:val="-10"/>
        </w:rPr>
      </w:pPr>
    </w:p>
    <w:p w14:paraId="712F13A1"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712F13A2" w14:textId="77777777" w:rsidR="00472B25" w:rsidRPr="0013398C" w:rsidRDefault="00472B25">
      <w:pPr>
        <w:tabs>
          <w:tab w:val="left" w:pos="426"/>
        </w:tabs>
        <w:jc w:val="both"/>
        <w:rPr>
          <w:rFonts w:ascii="Arial" w:hAnsi="Arial" w:cs="Arial"/>
          <w:spacing w:val="-10"/>
          <w:sz w:val="22"/>
          <w:szCs w:val="22"/>
        </w:rPr>
      </w:pPr>
    </w:p>
    <w:p w14:paraId="712F13A3" w14:textId="77777777" w:rsidR="00472B25" w:rsidRDefault="00472B25">
      <w:pPr>
        <w:tabs>
          <w:tab w:val="left" w:pos="576"/>
        </w:tabs>
        <w:rPr>
          <w:rFonts w:ascii="Arial" w:hAnsi="Arial" w:cs="Arial"/>
        </w:rPr>
      </w:pPr>
    </w:p>
    <w:p w14:paraId="712F13A4" w14:textId="77777777" w:rsidR="00472B25" w:rsidRDefault="00472B25">
      <w:pPr>
        <w:jc w:val="both"/>
        <w:rPr>
          <w:rFonts w:ascii="Arial" w:hAnsi="Arial" w:cs="Arial"/>
        </w:rPr>
      </w:pPr>
    </w:p>
    <w:p w14:paraId="712F13A5" w14:textId="77777777" w:rsidR="00B80B6A" w:rsidRDefault="00B80B6A">
      <w:pPr>
        <w:jc w:val="both"/>
        <w:rPr>
          <w:rFonts w:ascii="Arial" w:hAnsi="Arial" w:cs="Arial"/>
        </w:rPr>
      </w:pPr>
    </w:p>
    <w:p w14:paraId="712F13A6" w14:textId="77777777" w:rsidR="00B80B6A" w:rsidRDefault="00B80B6A">
      <w:pPr>
        <w:jc w:val="both"/>
        <w:rPr>
          <w:rFonts w:ascii="Arial" w:hAnsi="Arial" w:cs="Arial"/>
        </w:rPr>
      </w:pPr>
    </w:p>
    <w:p w14:paraId="712F13A7" w14:textId="77777777" w:rsidR="00B80B6A" w:rsidRDefault="00B80B6A">
      <w:pPr>
        <w:jc w:val="both"/>
        <w:rPr>
          <w:rFonts w:ascii="Arial" w:hAnsi="Arial" w:cs="Arial"/>
        </w:rPr>
      </w:pPr>
    </w:p>
    <w:p w14:paraId="712F13A8" w14:textId="77777777" w:rsidR="00B80B6A" w:rsidRDefault="00B80B6A">
      <w:pPr>
        <w:jc w:val="both"/>
        <w:rPr>
          <w:rFonts w:ascii="Arial" w:hAnsi="Arial" w:cs="Arial"/>
        </w:rPr>
      </w:pPr>
    </w:p>
    <w:p w14:paraId="712F13A9" w14:textId="77777777" w:rsidR="00B80B6A" w:rsidRDefault="00B80B6A">
      <w:pPr>
        <w:jc w:val="both"/>
        <w:rPr>
          <w:rFonts w:ascii="Arial" w:hAnsi="Arial" w:cs="Arial"/>
        </w:rPr>
      </w:pPr>
    </w:p>
    <w:p w14:paraId="712F13AA" w14:textId="77777777" w:rsidR="00B80B6A" w:rsidRDefault="00B80B6A">
      <w:pPr>
        <w:jc w:val="both"/>
        <w:rPr>
          <w:rFonts w:ascii="Arial" w:hAnsi="Arial" w:cs="Arial"/>
        </w:rPr>
      </w:pPr>
    </w:p>
    <w:p w14:paraId="712F13AB" w14:textId="77777777" w:rsidR="00B80B6A" w:rsidRDefault="00B80B6A">
      <w:pPr>
        <w:jc w:val="both"/>
        <w:rPr>
          <w:rFonts w:ascii="Arial" w:hAnsi="Arial" w:cs="Arial"/>
        </w:rPr>
      </w:pPr>
    </w:p>
    <w:p w14:paraId="712F13AC" w14:textId="77777777" w:rsidR="00B80B6A" w:rsidRDefault="00B80B6A">
      <w:pPr>
        <w:jc w:val="both"/>
        <w:rPr>
          <w:rFonts w:ascii="Arial" w:hAnsi="Arial" w:cs="Arial"/>
        </w:rPr>
      </w:pPr>
    </w:p>
    <w:p w14:paraId="712F13AD" w14:textId="77777777" w:rsidR="00B80B6A" w:rsidRDefault="00B80B6A">
      <w:pPr>
        <w:jc w:val="both"/>
        <w:rPr>
          <w:rFonts w:ascii="Arial" w:hAnsi="Arial" w:cs="Arial"/>
        </w:rPr>
      </w:pPr>
    </w:p>
    <w:p w14:paraId="712F13AE" w14:textId="77777777" w:rsidR="00B80B6A" w:rsidRDefault="00B80B6A">
      <w:pPr>
        <w:jc w:val="both"/>
        <w:rPr>
          <w:rFonts w:ascii="Arial" w:hAnsi="Arial" w:cs="Arial"/>
        </w:rPr>
      </w:pPr>
    </w:p>
    <w:p w14:paraId="712F13AF" w14:textId="77777777" w:rsidR="00B80B6A" w:rsidRDefault="00B80B6A">
      <w:pPr>
        <w:jc w:val="both"/>
        <w:rPr>
          <w:rFonts w:ascii="Arial" w:hAnsi="Arial" w:cs="Arial"/>
        </w:rPr>
      </w:pPr>
    </w:p>
    <w:p w14:paraId="712F13B0" w14:textId="77777777" w:rsidR="00B80B6A" w:rsidRDefault="00B80B6A">
      <w:pPr>
        <w:jc w:val="both"/>
        <w:rPr>
          <w:rFonts w:ascii="Arial" w:hAnsi="Arial" w:cs="Arial"/>
        </w:rPr>
      </w:pPr>
    </w:p>
    <w:p w14:paraId="712F13B1" w14:textId="77777777" w:rsidR="00B80B6A" w:rsidRDefault="00B80B6A">
      <w:pPr>
        <w:jc w:val="both"/>
        <w:rPr>
          <w:rFonts w:ascii="Arial" w:hAnsi="Arial" w:cs="Arial"/>
        </w:rPr>
      </w:pPr>
    </w:p>
    <w:p w14:paraId="712F13B2" w14:textId="77777777" w:rsidR="00B80B6A" w:rsidRDefault="00B80B6A">
      <w:pPr>
        <w:jc w:val="both"/>
        <w:rPr>
          <w:rFonts w:ascii="Arial" w:hAnsi="Arial" w:cs="Arial"/>
        </w:rPr>
      </w:pPr>
    </w:p>
    <w:p w14:paraId="712F13B3" w14:textId="77777777" w:rsidR="00B80B6A" w:rsidRDefault="00B80B6A">
      <w:pPr>
        <w:jc w:val="both"/>
        <w:rPr>
          <w:rFonts w:ascii="Arial" w:hAnsi="Arial" w:cs="Arial"/>
        </w:rPr>
      </w:pPr>
    </w:p>
    <w:p w14:paraId="712F13B4" w14:textId="77777777" w:rsidR="00B80B6A" w:rsidRDefault="00B80B6A">
      <w:pPr>
        <w:jc w:val="both"/>
        <w:rPr>
          <w:rFonts w:ascii="Arial" w:hAnsi="Arial" w:cs="Arial"/>
        </w:rPr>
      </w:pPr>
    </w:p>
    <w:p w14:paraId="712F13B5" w14:textId="77777777" w:rsidR="00B80B6A" w:rsidRDefault="00B80B6A">
      <w:pPr>
        <w:jc w:val="both"/>
        <w:rPr>
          <w:rFonts w:ascii="Arial" w:hAnsi="Arial" w:cs="Arial"/>
        </w:rPr>
      </w:pPr>
    </w:p>
    <w:p w14:paraId="712F13B6" w14:textId="77777777" w:rsidR="00B71E45" w:rsidRDefault="00B71E45">
      <w:pPr>
        <w:jc w:val="both"/>
        <w:rPr>
          <w:rFonts w:ascii="Arial" w:hAnsi="Arial" w:cs="Arial"/>
        </w:rPr>
      </w:pPr>
    </w:p>
    <w:p w14:paraId="712F13B7" w14:textId="77777777" w:rsidR="00B71E45" w:rsidRDefault="00B71E45">
      <w:pPr>
        <w:jc w:val="both"/>
        <w:rPr>
          <w:rFonts w:ascii="Arial" w:hAnsi="Arial" w:cs="Arial"/>
        </w:rPr>
      </w:pPr>
    </w:p>
    <w:p w14:paraId="712F13B8" w14:textId="77777777" w:rsidR="00B71E45" w:rsidRDefault="00B71E45">
      <w:pPr>
        <w:jc w:val="both"/>
        <w:rPr>
          <w:rFonts w:ascii="Arial" w:hAnsi="Arial" w:cs="Arial"/>
        </w:rPr>
      </w:pPr>
    </w:p>
    <w:p w14:paraId="712F13B9" w14:textId="77777777" w:rsidR="00B71E45" w:rsidRDefault="00B71E45">
      <w:pPr>
        <w:jc w:val="both"/>
        <w:rPr>
          <w:rFonts w:ascii="Arial" w:hAnsi="Arial" w:cs="Arial"/>
        </w:rPr>
      </w:pPr>
    </w:p>
    <w:p w14:paraId="712F13BA" w14:textId="77777777" w:rsidR="00B80B6A" w:rsidRDefault="00B80B6A">
      <w:pPr>
        <w:jc w:val="both"/>
        <w:rPr>
          <w:rFonts w:ascii="Arial" w:hAnsi="Arial" w:cs="Arial"/>
        </w:rPr>
      </w:pPr>
    </w:p>
    <w:p w14:paraId="712F13BB" w14:textId="77777777" w:rsidR="00B71E45" w:rsidRDefault="00B71E45">
      <w:pPr>
        <w:jc w:val="both"/>
        <w:rPr>
          <w:rFonts w:ascii="Arial" w:hAnsi="Arial" w:cs="Arial"/>
        </w:rPr>
      </w:pPr>
    </w:p>
    <w:p w14:paraId="712F13BC" w14:textId="77777777" w:rsidR="00B71E45" w:rsidRDefault="00B71E45">
      <w:pPr>
        <w:jc w:val="both"/>
        <w:rPr>
          <w:rFonts w:ascii="Arial" w:hAnsi="Arial" w:cs="Arial"/>
        </w:rPr>
      </w:pPr>
    </w:p>
    <w:p w14:paraId="712F13BD" w14:textId="77777777" w:rsidR="00B71E45" w:rsidRDefault="00B71E45">
      <w:pPr>
        <w:jc w:val="both"/>
        <w:rPr>
          <w:rFonts w:ascii="Arial" w:hAnsi="Arial" w:cs="Arial"/>
        </w:rPr>
      </w:pPr>
    </w:p>
    <w:p w14:paraId="712F13BE" w14:textId="77777777" w:rsidR="00B71E45" w:rsidRDefault="00B71E45">
      <w:pPr>
        <w:jc w:val="both"/>
        <w:rPr>
          <w:rFonts w:ascii="Arial" w:hAnsi="Arial" w:cs="Arial"/>
        </w:rPr>
      </w:pPr>
    </w:p>
    <w:p w14:paraId="712F13BF" w14:textId="77777777" w:rsidR="00B71E45" w:rsidRDefault="00B71E45">
      <w:pPr>
        <w:jc w:val="both"/>
        <w:rPr>
          <w:rFonts w:ascii="Arial" w:hAnsi="Arial" w:cs="Arial"/>
        </w:rPr>
      </w:pPr>
    </w:p>
    <w:p w14:paraId="712F13C0" w14:textId="77777777" w:rsidR="00B71E45" w:rsidRDefault="00B71E45">
      <w:pPr>
        <w:jc w:val="both"/>
        <w:rPr>
          <w:rFonts w:ascii="Arial" w:hAnsi="Arial" w:cs="Arial"/>
        </w:rPr>
      </w:pPr>
    </w:p>
    <w:p w14:paraId="712F13C1" w14:textId="77777777" w:rsidR="00B71E45" w:rsidRDefault="00B71E45">
      <w:pPr>
        <w:jc w:val="both"/>
        <w:rPr>
          <w:rFonts w:ascii="Arial" w:hAnsi="Arial" w:cs="Arial"/>
        </w:rPr>
      </w:pPr>
    </w:p>
    <w:p w14:paraId="712F13C2" w14:textId="77777777" w:rsidR="00B71E45" w:rsidRDefault="00B71E45">
      <w:pPr>
        <w:jc w:val="both"/>
        <w:rPr>
          <w:rFonts w:ascii="Arial" w:hAnsi="Arial" w:cs="Arial"/>
        </w:rPr>
      </w:pPr>
    </w:p>
    <w:p w14:paraId="712F13C3" w14:textId="77777777" w:rsidR="00B71E45" w:rsidRDefault="00B71E45">
      <w:pPr>
        <w:jc w:val="both"/>
        <w:rPr>
          <w:rFonts w:ascii="Arial" w:hAnsi="Arial" w:cs="Arial"/>
        </w:rPr>
      </w:pPr>
    </w:p>
    <w:p w14:paraId="712F13C4" w14:textId="77777777" w:rsidR="00B71E45" w:rsidRDefault="00B71E45">
      <w:pPr>
        <w:jc w:val="both"/>
        <w:rPr>
          <w:rFonts w:ascii="Arial" w:hAnsi="Arial" w:cs="Arial"/>
        </w:rPr>
      </w:pPr>
    </w:p>
    <w:p w14:paraId="712F13C5" w14:textId="77777777" w:rsidR="00B71E45" w:rsidRDefault="00B71E45">
      <w:pPr>
        <w:jc w:val="both"/>
        <w:rPr>
          <w:rFonts w:ascii="Arial" w:hAnsi="Arial" w:cs="Arial"/>
        </w:rPr>
      </w:pPr>
    </w:p>
    <w:p w14:paraId="712F13C6" w14:textId="77777777" w:rsidR="00B71E45" w:rsidRDefault="00B71E45">
      <w:pPr>
        <w:jc w:val="both"/>
        <w:rPr>
          <w:rFonts w:ascii="Arial" w:hAnsi="Arial" w:cs="Arial"/>
        </w:rPr>
      </w:pPr>
    </w:p>
    <w:p w14:paraId="712F13C7" w14:textId="77777777" w:rsidR="00B71E45" w:rsidRDefault="00B71E45">
      <w:pPr>
        <w:jc w:val="both"/>
        <w:rPr>
          <w:rFonts w:ascii="Arial" w:hAnsi="Arial" w:cs="Arial"/>
        </w:rPr>
      </w:pPr>
    </w:p>
    <w:p w14:paraId="712F13C8" w14:textId="77777777" w:rsidR="00B71E45" w:rsidRDefault="00B71E45">
      <w:pPr>
        <w:jc w:val="both"/>
        <w:rPr>
          <w:rFonts w:ascii="Arial" w:hAnsi="Arial" w:cs="Arial"/>
        </w:rPr>
      </w:pPr>
    </w:p>
    <w:p w14:paraId="712F13C9" w14:textId="77777777" w:rsidR="00B71E45" w:rsidRDefault="00B71E45">
      <w:pPr>
        <w:jc w:val="both"/>
        <w:rPr>
          <w:rFonts w:ascii="Arial" w:hAnsi="Arial" w:cs="Arial"/>
        </w:rPr>
      </w:pPr>
    </w:p>
    <w:p w14:paraId="712F13CA" w14:textId="77777777" w:rsidR="00B71E45" w:rsidRDefault="00B71E45">
      <w:pPr>
        <w:jc w:val="both"/>
        <w:rPr>
          <w:rFonts w:ascii="Arial" w:hAnsi="Arial" w:cs="Arial"/>
        </w:rPr>
      </w:pPr>
    </w:p>
    <w:p w14:paraId="712F13CB" w14:textId="77777777" w:rsidR="00B71E45" w:rsidRDefault="00B71E45">
      <w:pPr>
        <w:jc w:val="both"/>
        <w:rPr>
          <w:rFonts w:ascii="Arial" w:hAnsi="Arial" w:cs="Arial"/>
        </w:rPr>
      </w:pPr>
    </w:p>
    <w:p w14:paraId="712F13CC" w14:textId="77777777" w:rsidR="00B71E45" w:rsidRDefault="00B71E45">
      <w:pPr>
        <w:jc w:val="both"/>
        <w:rPr>
          <w:rFonts w:ascii="Arial" w:hAnsi="Arial" w:cs="Arial"/>
        </w:rPr>
      </w:pPr>
    </w:p>
    <w:p w14:paraId="712F13CD" w14:textId="77777777" w:rsidR="00B71E45" w:rsidRDefault="00B71E45">
      <w:pPr>
        <w:jc w:val="both"/>
        <w:rPr>
          <w:rFonts w:ascii="Arial" w:hAnsi="Arial" w:cs="Arial"/>
        </w:rPr>
      </w:pPr>
    </w:p>
    <w:p w14:paraId="712F13CE" w14:textId="77777777" w:rsidR="00B71E45" w:rsidRDefault="00B71E45">
      <w:pPr>
        <w:jc w:val="both"/>
        <w:rPr>
          <w:rFonts w:ascii="Arial" w:hAnsi="Arial" w:cs="Arial"/>
        </w:rPr>
      </w:pPr>
    </w:p>
    <w:p w14:paraId="712F13CF" w14:textId="77777777" w:rsidR="00B71E45" w:rsidRDefault="00B71E45">
      <w:pPr>
        <w:jc w:val="both"/>
        <w:rPr>
          <w:rFonts w:ascii="Arial" w:hAnsi="Arial" w:cs="Arial"/>
        </w:rPr>
      </w:pPr>
    </w:p>
    <w:p w14:paraId="712F13D0" w14:textId="77777777" w:rsidR="00B71E45" w:rsidRDefault="00B71E45">
      <w:pPr>
        <w:jc w:val="both"/>
        <w:rPr>
          <w:rFonts w:ascii="Arial" w:hAnsi="Arial" w:cs="Arial"/>
        </w:rPr>
      </w:pPr>
    </w:p>
    <w:p w14:paraId="712F13D1" w14:textId="77777777" w:rsidR="00B71E45" w:rsidRDefault="00B71E45">
      <w:pPr>
        <w:jc w:val="both"/>
        <w:rPr>
          <w:rFonts w:ascii="Arial" w:hAnsi="Arial" w:cs="Arial"/>
        </w:rPr>
      </w:pPr>
    </w:p>
    <w:p w14:paraId="712F13D2" w14:textId="77777777" w:rsidR="00B71E45" w:rsidRDefault="00B71E45">
      <w:pPr>
        <w:jc w:val="both"/>
        <w:rPr>
          <w:rFonts w:ascii="Arial" w:hAnsi="Arial" w:cs="Arial"/>
        </w:rPr>
      </w:pPr>
    </w:p>
    <w:p w14:paraId="712F13D3"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C6314" w:rsidRDefault="005C6314" w14:paraId="712F13D8" w14:textId="77777777">
      <w:r>
        <w:separator/>
      </w:r>
    </w:p>
  </w:endnote>
  <w:endnote w:type="continuationSeparator" w:id="0">
    <w:p w:rsidR="005C6314" w:rsidRDefault="005C6314" w14:paraId="712F13D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Univers">
    <w:altName w:val="Arial"/>
    <w:charset w:val="00"/>
    <w:family w:val="swiss"/>
    <w:pitch w:val="variable"/>
    <w:sig w:usb0="80000287" w:usb1="00000000" w:usb2="00000000" w:usb3="00000000" w:csb0="0000000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712F13E0" w14:textId="77777777">
      <w:trPr>
        <w:tblHeader/>
      </w:trPr>
      <w:tc>
        <w:tcPr>
          <w:tcW w:w="3513" w:type="dxa"/>
          <w:shd w:val="clear" w:color="auto" w:fill="66CCFF"/>
        </w:tcPr>
        <w:p w14:paraId="712F13DA"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712F13DB" w14:textId="57DC006F" w:rsidR="00472B25" w:rsidRPr="00066897" w:rsidRDefault="00617E97">
          <w:pPr>
            <w:shd w:val="clear" w:color="auto" w:fill="66CCFF"/>
            <w:snapToGrid w:val="0"/>
            <w:jc w:val="center"/>
            <w:rPr>
              <w:rFonts w:ascii="Arial" w:hAnsi="Arial" w:cs="Arial"/>
              <w:b/>
              <w:bCs/>
              <w:sz w:val="18"/>
              <w:szCs w:val="18"/>
            </w:rPr>
          </w:pPr>
          <w:r>
            <w:rPr>
              <w:rFonts w:ascii="Arial" w:hAnsi="Arial" w:cs="Arial"/>
              <w:b/>
              <w:i/>
              <w:iCs/>
              <w:sz w:val="18"/>
              <w:szCs w:val="18"/>
            </w:rPr>
            <w:t>EFSCPDL396</w:t>
          </w:r>
        </w:p>
      </w:tc>
      <w:tc>
        <w:tcPr>
          <w:tcW w:w="900" w:type="dxa"/>
          <w:shd w:val="clear" w:color="auto" w:fill="66CCFF"/>
        </w:tcPr>
        <w:p w14:paraId="712F13DC"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712F13DD"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712F13DE"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712F13DF"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712F13E1"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C6314" w:rsidRDefault="005C6314" w14:paraId="712F13D6" w14:textId="77777777">
      <w:r>
        <w:separator/>
      </w:r>
    </w:p>
  </w:footnote>
  <w:footnote w:type="continuationSeparator" w:id="0">
    <w:p w:rsidR="005C6314" w:rsidRDefault="005C6314" w14:paraId="712F13D7"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36B3F"/>
    <w:rsid w:val="00340F85"/>
    <w:rsid w:val="0036753A"/>
    <w:rsid w:val="003F2B90"/>
    <w:rsid w:val="0040126E"/>
    <w:rsid w:val="004027F4"/>
    <w:rsid w:val="00425B7A"/>
    <w:rsid w:val="0045688F"/>
    <w:rsid w:val="00472B25"/>
    <w:rsid w:val="004A6D4B"/>
    <w:rsid w:val="004C221B"/>
    <w:rsid w:val="00511B27"/>
    <w:rsid w:val="00516C8B"/>
    <w:rsid w:val="0056052C"/>
    <w:rsid w:val="0059116B"/>
    <w:rsid w:val="005A5386"/>
    <w:rsid w:val="005B4D8D"/>
    <w:rsid w:val="005C6314"/>
    <w:rsid w:val="005C765E"/>
    <w:rsid w:val="005D2BD5"/>
    <w:rsid w:val="00614607"/>
    <w:rsid w:val="00617E9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E26A7"/>
    <w:rsid w:val="00FE45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2F12EF"/>
  <w15:docId w15:val="{947ACB00-B951-4D2F-B9A3-88AA3E0894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semiHidden="1" w:unhideWhenUsed="1" w:qFormat="1"/>
    <w:lsdException w:name="heading 7" w:uiPriority="0" w:semiHidden="1"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617E97"/>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617E97"/>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WW8Num1z0" w:customStyle="1">
    <w:name w:val="WW8Num1z0"/>
    <w:rPr>
      <w:rFonts w:cs="Times New Roman"/>
    </w:rPr>
  </w:style>
  <w:style w:type="character" w:styleId="WW8Num2z0" w:customStyle="1">
    <w:name w:val="WW8Num2z0"/>
    <w:rPr>
      <w:rFonts w:ascii="Wingdings" w:hAnsi="Wingdings" w:cs="Wingdings"/>
      <w:sz w:val="16"/>
    </w:rPr>
  </w:style>
  <w:style w:type="character" w:styleId="WW8Num3z0" w:customStyle="1">
    <w:name w:val="WW8Num3z0"/>
    <w:rPr>
      <w:rFonts w:ascii="Times New Roman" w:hAnsi="Times New Roman" w:cs="Times New Roman"/>
    </w:rPr>
  </w:style>
  <w:style w:type="character" w:styleId="WW8Num4z0" w:customStyle="1">
    <w:name w:val="WW8Num4z0"/>
    <w:rPr>
      <w:rFonts w:ascii="Wingdings" w:hAnsi="Wingdings" w:cs="Wingdings"/>
      <w:sz w:val="16"/>
    </w:rPr>
  </w:style>
  <w:style w:type="character" w:styleId="WW8Num5z0" w:customStyle="1">
    <w:name w:val="WW8Num5z0"/>
    <w:rPr>
      <w:rFonts w:ascii="Courier New" w:hAnsi="Courier New" w:cs="Courier New"/>
    </w:rPr>
  </w:style>
  <w:style w:type="character" w:styleId="WW8Num5z1" w:customStyle="1">
    <w:name w:val="WW8Num5z1"/>
    <w:rPr>
      <w:rFonts w:ascii="Symbol" w:hAnsi="Symbol" w:cs="Symbol"/>
    </w:rPr>
  </w:style>
  <w:style w:type="character" w:styleId="WW8Num5z2" w:customStyle="1">
    <w:name w:val="WW8Num5z2"/>
    <w:rPr>
      <w:rFonts w:ascii="Wingdings" w:hAnsi="Wingdings" w:cs="Wingdings"/>
    </w:rPr>
  </w:style>
  <w:style w:type="character" w:styleId="WW8Num6z0" w:customStyle="1">
    <w:name w:val="WW8Num6z0"/>
    <w:rPr>
      <w:rFonts w:ascii="Courier New" w:hAnsi="Courier New" w:cs="Courier New"/>
    </w:rPr>
  </w:style>
  <w:style w:type="character" w:styleId="WW8Num6z1" w:customStyle="1">
    <w:name w:val="WW8Num6z1"/>
    <w:rPr>
      <w:rFonts w:ascii="Symbol" w:hAnsi="Symbol" w:cs="Symbol"/>
    </w:rPr>
  </w:style>
  <w:style w:type="character" w:styleId="WW8Num6z2" w:customStyle="1">
    <w:name w:val="WW8Num6z2"/>
    <w:rPr>
      <w:rFonts w:ascii="Wingdings" w:hAnsi="Wingdings" w:cs="Wingdings"/>
    </w:rPr>
  </w:style>
  <w:style w:type="character" w:styleId="WW8Num7z0" w:customStyle="1">
    <w:name w:val="WW8Num7z0"/>
    <w:rPr>
      <w:rFonts w:cs="Times New Roman"/>
      <w:b/>
      <w:bCs/>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Courier New" w:hAnsi="Courier New" w:cs="Courier New"/>
    </w:rPr>
  </w:style>
  <w:style w:type="character" w:styleId="WW8Num8z1" w:customStyle="1">
    <w:name w:val="WW8Num8z1"/>
    <w:rPr>
      <w:rFonts w:ascii="Symbol" w:hAnsi="Symbol" w:cs="Symbol"/>
    </w:rPr>
  </w:style>
  <w:style w:type="character" w:styleId="WW8Num8z2" w:customStyle="1">
    <w:name w:val="WW8Num8z2"/>
    <w:rPr>
      <w:rFonts w:ascii="Wingdings" w:hAnsi="Wingdings" w:cs="Wingdings"/>
    </w:rPr>
  </w:style>
  <w:style w:type="character" w:styleId="WW8Num9z0" w:customStyle="1">
    <w:name w:val="WW8Num9z0"/>
    <w:rPr>
      <w:rFonts w:ascii="Symbol" w:hAnsi="Symbol" w:cs="Symbol"/>
    </w:rPr>
  </w:style>
  <w:style w:type="character" w:styleId="WW8Num10z0" w:customStyle="1">
    <w:name w:val="WW8Num10z0"/>
    <w:rPr>
      <w:rFonts w:ascii="Arial" w:hAnsi="Arial" w:eastAsia="Times New Roman" w:cs="Aria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Symbol" w:hAnsi="Symbol" w:cs="Symbol"/>
    </w:rPr>
  </w:style>
  <w:style w:type="character" w:styleId="WW8Num11z1" w:customStyle="1">
    <w:name w:val="WW8Num11z1"/>
    <w:rPr>
      <w:rFonts w:ascii="Courier New" w:hAnsi="Courier New" w:cs="Courier New"/>
    </w:rPr>
  </w:style>
  <w:style w:type="character" w:styleId="WW8Num11z2" w:customStyle="1">
    <w:name w:val="WW8Num11z2"/>
    <w:rPr>
      <w:rFonts w:ascii="Wingdings" w:hAnsi="Wingdings" w:cs="Wingdings"/>
    </w:rPr>
  </w:style>
  <w:style w:type="character" w:styleId="WW8Num13z0" w:customStyle="1">
    <w:name w:val="WW8Num13z0"/>
    <w:rPr>
      <w:rFonts w:ascii="Arial" w:hAnsi="Arial" w:eastAsia="Times New Roman" w:cs="Arial"/>
      <w:sz w:val="18"/>
    </w:rPr>
  </w:style>
  <w:style w:type="character" w:styleId="WW8Num13z1" w:customStyle="1">
    <w:name w:val="WW8Num13z1"/>
    <w:rPr>
      <w:rFonts w:ascii="Courier New" w:hAnsi="Courier New" w:cs="Courier New"/>
    </w:rPr>
  </w:style>
  <w:style w:type="character" w:styleId="WW8Num13z2" w:customStyle="1">
    <w:name w:val="WW8Num13z2"/>
    <w:rPr>
      <w:rFonts w:ascii="Wingdings" w:hAnsi="Wingdings" w:cs="Wingdings"/>
    </w:rPr>
  </w:style>
  <w:style w:type="character" w:styleId="WW8Num13z3" w:customStyle="1">
    <w:name w:val="WW8Num13z3"/>
    <w:rPr>
      <w:rFonts w:ascii="Symbol" w:hAnsi="Symbol" w:cs="Symbol"/>
    </w:rPr>
  </w:style>
  <w:style w:type="character" w:styleId="WW8Num14z0" w:customStyle="1">
    <w:name w:val="WW8Num14z0"/>
    <w:rPr>
      <w:rFonts w:cs="Times New Roman"/>
      <w:b/>
      <w:bCs/>
    </w:rPr>
  </w:style>
  <w:style w:type="character" w:styleId="WW8Num14z1" w:customStyle="1">
    <w:name w:val="WW8Num14z1"/>
    <w:rPr>
      <w:rFonts w:ascii="Courier New" w:hAnsi="Courier New" w:cs="Courier New"/>
    </w:rPr>
  </w:style>
  <w:style w:type="character" w:styleId="WW8Num14z2" w:customStyle="1">
    <w:name w:val="WW8Num14z2"/>
    <w:rPr>
      <w:rFonts w:ascii="Wingdings" w:hAnsi="Wingdings" w:cs="Wingdings"/>
    </w:rPr>
  </w:style>
  <w:style w:type="character" w:styleId="WW8Num14z3" w:customStyle="1">
    <w:name w:val="WW8Num14z3"/>
    <w:rPr>
      <w:rFonts w:ascii="Symbol" w:hAnsi="Symbol" w:cs="Symbol"/>
    </w:rPr>
  </w:style>
  <w:style w:type="character" w:styleId="WW8Num15z0" w:customStyle="1">
    <w:name w:val="WW8Num15z0"/>
    <w:rPr>
      <w:rFonts w:ascii="Arial" w:hAnsi="Arial" w:eastAsia="Times New Roman" w:cs="Arial"/>
    </w:rPr>
  </w:style>
  <w:style w:type="character" w:styleId="WW8Num15z1" w:customStyle="1">
    <w:name w:val="WW8Num15z1"/>
    <w:rPr>
      <w:rFonts w:ascii="Courier New" w:hAnsi="Courier New" w:cs="Courier New"/>
    </w:rPr>
  </w:style>
  <w:style w:type="character" w:styleId="WW8Num15z2" w:customStyle="1">
    <w:name w:val="WW8Num15z2"/>
    <w:rPr>
      <w:rFonts w:ascii="Wingdings" w:hAnsi="Wingdings" w:cs="Wingdings"/>
    </w:rPr>
  </w:style>
  <w:style w:type="character" w:styleId="WW8Num15z3" w:customStyle="1">
    <w:name w:val="WW8Num15z3"/>
    <w:rPr>
      <w:rFonts w:ascii="Symbol" w:hAnsi="Symbol" w:cs="Symbol"/>
    </w:rPr>
  </w:style>
  <w:style w:type="character" w:styleId="Policepardfaut1" w:customStyle="1">
    <w:name w:val="Police par défaut1"/>
  </w:style>
  <w:style w:type="character" w:styleId="Titre1Car" w:customStyle="1">
    <w:name w:val="Titre 1 Car"/>
    <w:rPr>
      <w:rFonts w:ascii="Cambria" w:hAnsi="Cambria" w:eastAsia="Times New Roman" w:cs="Times New Roman"/>
      <w:b/>
      <w:bCs/>
      <w:kern w:val="1"/>
      <w:sz w:val="32"/>
      <w:szCs w:val="32"/>
    </w:rPr>
  </w:style>
  <w:style w:type="character" w:styleId="Titre2Car" w:customStyle="1">
    <w:name w:val="Titre 2 Car"/>
    <w:rPr>
      <w:rFonts w:ascii="Cambria" w:hAnsi="Cambria" w:eastAsia="Times New Roman" w:cs="Times New Roman"/>
      <w:b/>
      <w:bCs/>
      <w:i/>
      <w:iCs/>
      <w:sz w:val="28"/>
      <w:szCs w:val="28"/>
    </w:rPr>
  </w:style>
  <w:style w:type="character" w:styleId="Titre3Car" w:customStyle="1">
    <w:name w:val="Titre 3 Car"/>
    <w:rPr>
      <w:rFonts w:ascii="Cambria" w:hAnsi="Cambria" w:eastAsia="Times New Roman" w:cs="Times New Roman"/>
      <w:b/>
      <w:bCs/>
      <w:sz w:val="26"/>
      <w:szCs w:val="26"/>
    </w:rPr>
  </w:style>
  <w:style w:type="character" w:styleId="Titre4Car" w:customStyle="1">
    <w:name w:val="Titre 4 Car"/>
    <w:rPr>
      <w:rFonts w:ascii="Calibri" w:hAnsi="Calibri" w:eastAsia="Times New Roman" w:cs="Times New Roman"/>
      <w:b/>
      <w:bCs/>
      <w:sz w:val="28"/>
      <w:szCs w:val="28"/>
    </w:rPr>
  </w:style>
  <w:style w:type="character" w:styleId="Titre5Car" w:customStyle="1">
    <w:name w:val="Titre 5 Car"/>
    <w:rPr>
      <w:rFonts w:ascii="Calibri" w:hAnsi="Calibri" w:eastAsia="Times New Roman" w:cs="Times New Roman"/>
      <w:b/>
      <w:bCs/>
      <w:i/>
      <w:iCs/>
      <w:sz w:val="26"/>
      <w:szCs w:val="26"/>
    </w:rPr>
  </w:style>
  <w:style w:type="character" w:styleId="Titre8Car" w:customStyle="1">
    <w:name w:val="Titre 8 Car"/>
    <w:rPr>
      <w:rFonts w:ascii="Calibri" w:hAnsi="Calibri" w:eastAsia="Times New Roman" w:cs="Times New Roman"/>
      <w:i/>
      <w:iCs/>
      <w:sz w:val="24"/>
      <w:szCs w:val="24"/>
    </w:rPr>
  </w:style>
  <w:style w:type="character" w:styleId="Titre9Car" w:customStyle="1">
    <w:name w:val="Titre 9 Car"/>
    <w:rPr>
      <w:rFonts w:ascii="Cambria" w:hAnsi="Cambria" w:eastAsia="Times New Roman" w:cs="Times New Roman"/>
    </w:rPr>
  </w:style>
  <w:style w:type="character" w:styleId="TextedebullesCar" w:customStyle="1">
    <w:name w:val="Texte de bulles Car"/>
    <w:rPr>
      <w:rFonts w:ascii="Tahoma" w:hAnsi="Tahoma" w:cs="Tahoma"/>
      <w:sz w:val="16"/>
      <w:szCs w:val="16"/>
    </w:rPr>
  </w:style>
  <w:style w:type="character" w:styleId="CorpsdetexteCar" w:customStyle="1">
    <w:name w:val="Corps de texte Car"/>
    <w:rPr>
      <w:sz w:val="20"/>
      <w:szCs w:val="20"/>
    </w:rPr>
  </w:style>
  <w:style w:type="character" w:styleId="En-tteCar" w:customStyle="1">
    <w:name w:val="En-tête Car"/>
    <w:rPr>
      <w:sz w:val="20"/>
      <w:szCs w:val="20"/>
    </w:rPr>
  </w:style>
  <w:style w:type="character" w:styleId="PieddepageCar" w:customStyle="1">
    <w:name w:val="Pied de page Car"/>
    <w:rPr>
      <w:sz w:val="20"/>
      <w:szCs w:val="20"/>
    </w:rPr>
  </w:style>
  <w:style w:type="character" w:styleId="NotedebasdepageCar" w:customStyle="1">
    <w:name w:val="Note de bas de page Car"/>
    <w:rPr>
      <w:sz w:val="20"/>
      <w:szCs w:val="20"/>
    </w:rPr>
  </w:style>
  <w:style w:type="character" w:styleId="Numrodepage">
    <w:name w:val="page number"/>
    <w:rPr>
      <w:rFonts w:cs="Times New Roman"/>
    </w:rPr>
  </w:style>
  <w:style w:type="character" w:styleId="Marquedecommentaire1" w:customStyle="1">
    <w:name w:val="Marque de commentaire1"/>
    <w:rPr>
      <w:rFonts w:cs="Times New Roman"/>
      <w:sz w:val="16"/>
      <w:szCs w:val="16"/>
    </w:rPr>
  </w:style>
  <w:style w:type="character" w:styleId="CommentaireCar" w:customStyle="1">
    <w:name w:val="Commentaire Car"/>
    <w:rPr>
      <w:sz w:val="20"/>
      <w:szCs w:val="20"/>
    </w:rPr>
  </w:style>
  <w:style w:type="character" w:styleId="ObjetducommentaireCar" w:customStyle="1">
    <w:name w:val="Objet du commentaire Car"/>
    <w:rPr>
      <w:b/>
      <w:bCs/>
      <w:sz w:val="20"/>
      <w:szCs w:val="20"/>
    </w:rPr>
  </w:style>
  <w:style w:type="character" w:styleId="Caractresdenotedebasdepage" w:customStyle="1">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styleId="Caractresdenotedefin" w:customStyle="1">
    <w:name w:val="Caractères de note de fin"/>
  </w:style>
  <w:style w:type="paragraph" w:styleId="Titre10" w:customStyle="1">
    <w:name w:val="Titre1"/>
    <w:basedOn w:val="Normal"/>
    <w:next w:val="Corpsdetexte"/>
    <w:pPr>
      <w:keepNext/>
      <w:spacing w:before="240" w:after="120"/>
    </w:pPr>
    <w:rPr>
      <w:rFonts w:ascii="Arial" w:hAnsi="Arial" w:eastAsia="Microsoft YaHei"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styleId="Index" w:customStyle="1">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styleId="Lgende1" w:customStyl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fcase1ertab" w:customStyle="1">
    <w:name w:val="f_case_1ertab"/>
    <w:basedOn w:val="Normal"/>
    <w:pPr>
      <w:tabs>
        <w:tab w:val="left" w:pos="426"/>
      </w:tabs>
      <w:ind w:left="680" w:hanging="680"/>
      <w:jc w:val="both"/>
    </w:pPr>
  </w:style>
  <w:style w:type="paragraph" w:styleId="Corpsdetexte21" w:customStyle="1">
    <w:name w:val="Corps de texte 21"/>
    <w:basedOn w:val="Normal"/>
    <w:pPr>
      <w:jc w:val="both"/>
    </w:pPr>
    <w:rPr>
      <w:i/>
      <w:iCs/>
      <w:sz w:val="16"/>
      <w:szCs w:val="16"/>
    </w:rPr>
  </w:style>
  <w:style w:type="paragraph" w:styleId="Notedebasdepage">
    <w:name w:val="footnote text"/>
    <w:basedOn w:val="Normal"/>
  </w:style>
  <w:style w:type="paragraph" w:styleId="Commentaire1" w:customStyle="1">
    <w:name w:val="Commentaire1"/>
    <w:basedOn w:val="Normal"/>
  </w:style>
  <w:style w:type="paragraph" w:styleId="Objetducommentaire">
    <w:name w:val="annotation subject"/>
    <w:basedOn w:val="Commentaire1"/>
    <w:next w:val="Commentaire1"/>
    <w:rPr>
      <w:b/>
      <w:bCs/>
    </w:r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character" w:styleId="Marquedecommentaire">
    <w:name w:val="annotation reference"/>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styleId="CommentaireCar1" w:customStyle="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enhypertextesuivivisit">
    <w:name w:val="FollowedHyperlink"/>
    <w:uiPriority w:val="99"/>
    <w:semiHidden/>
    <w:unhideWhenUsed/>
    <w:rsid w:val="00B80B6A"/>
    <w:rPr>
      <w:color w:val="800080"/>
      <w:u w:val="single"/>
    </w:rPr>
  </w:style>
  <w:style w:type="character" w:styleId="Titre6Car" w:customStyle="1">
    <w:name w:val="Titre 6 Car"/>
    <w:basedOn w:val="Policepardfaut"/>
    <w:link w:val="Titre6"/>
    <w:rsid w:val="00617E97"/>
    <w:rPr>
      <w:rFonts w:ascii="Arial" w:hAnsi="Arial" w:cs="Arial"/>
      <w:b/>
      <w:bCs/>
      <w:sz w:val="16"/>
      <w:szCs w:val="16"/>
      <w:lang w:eastAsia="zh-CN"/>
    </w:rPr>
  </w:style>
  <w:style w:type="character" w:styleId="Titre7Car" w:customStyle="1">
    <w:name w:val="Titre 7 Car"/>
    <w:basedOn w:val="Policepardfaut"/>
    <w:link w:val="Titre7"/>
    <w:rsid w:val="00617E97"/>
    <w:rPr>
      <w:b/>
      <w:bCs/>
      <w:sz w:val="22"/>
      <w:szCs w:val="22"/>
      <w:lang w:eastAsia="zh-CN"/>
    </w:rPr>
  </w:style>
  <w:style w:type="paragraph" w:styleId="Paragraphedeliste">
    <w:name w:val="List Paragraph"/>
    <w:basedOn w:val="Normal"/>
    <w:uiPriority w:val="34"/>
    <w:qFormat/>
    <w:rsid w:val="00617E97"/>
    <w:pPr>
      <w:ind w:left="720"/>
      <w:contextualSpacing/>
    </w:pPr>
    <w:rPr>
      <w:rFonts w:ascii="Univers" w:hAnsi="Univers" w:cs="Unive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cidTexte=LEGITEXT000006072050&amp;idArticle=LEGIARTI000006903498"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4069&amp;idArticle=LEGIARTI000006797692&amp;dateTexte=&amp;categorieLien=c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2050&amp;idArticle=LEGIARTI000006903712&amp;dateTexte=&amp;categorieLien=cid"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3db10a5d-558e-4c80-b55c-f43536d34388">TVK2STR4ZKMW-974050819-150</_dlc_DocId>
    <_dlc_DocIdUrl xmlns="3db10a5d-558e-4c80-b55c-f43536d34388">
      <Url>https://sharedoc.efs.sante.ban/partage/Achats_Marchés_Appro_2/Services_generaux/_layouts/15/DocIdRedir.aspx?ID=TVK2STR4ZKMW-974050819-150</Url>
      <Description>TVK2STR4ZKMW-974050819-150</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BD20A319D842842A02A4E31AC93AB70" ma:contentTypeVersion="1" ma:contentTypeDescription="Crée un document." ma:contentTypeScope="" ma:versionID="fa4dd8f60149f49e17b3e8534251b4d3">
  <xsd:schema xmlns:xsd="http://www.w3.org/2001/XMLSchema" xmlns:xs="http://www.w3.org/2001/XMLSchema" xmlns:p="http://schemas.microsoft.com/office/2006/metadata/properties" xmlns:ns2="3db10a5d-558e-4c80-b55c-f43536d34388" targetNamespace="http://schemas.microsoft.com/office/2006/metadata/properties" ma:root="true" ma:fieldsID="9a7da721498bd0b16ee765491af161dc" ns2:_="">
    <xsd:import namespace="3db10a5d-558e-4c80-b55c-f43536d3438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2.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3.xml><?xml version="1.0" encoding="utf-8"?>
<ds:datastoreItem xmlns:ds="http://schemas.openxmlformats.org/officeDocument/2006/customXml" ds:itemID="{2BAF2B82-348A-41F5-A5A3-43F3E114251A}">
  <ds:schemaRefs>
    <ds:schemaRef ds:uri="http://schemas.microsoft.com/office/infopath/2007/PartnerControls"/>
    <ds:schemaRef ds:uri="http://www.w3.org/XML/1998/namespace"/>
    <ds:schemaRef ds:uri="http://purl.org/dc/elements/1.1/"/>
    <ds:schemaRef ds:uri="3db10a5d-558e-4c80-b55c-f43536d34388"/>
    <ds:schemaRef ds:uri="http://purl.org/dc/terms/"/>
    <ds:schemaRef ds:uri="http://purl.org/dc/dcmitype/"/>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5.xml><?xml version="1.0" encoding="utf-8"?>
<ds:datastoreItem xmlns:ds="http://schemas.openxmlformats.org/officeDocument/2006/customXml" ds:itemID="{1314DDBF-43B3-49A4-A396-75042D2BD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10a5d-558e-4c80-b55c-f43536d34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1297</Words>
  <Characters>7136</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8417</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BARDET Thibault</cp:lastModifiedBy>
  <cp:revision>5</cp:revision>
  <cp:lastPrinted>2016-03-31T08:52:00Z</cp:lastPrinted>
  <dcterms:created xsi:type="dcterms:W3CDTF">2026-06-01T15:32:00Z</dcterms:created>
  <dcterms:modified xsi:type="dcterms:W3CDTF">2026-06-16T08:49:00Z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0x0101007BD20A319D842842A02A4E31AC93AB70</vt:lpwstr>
  </property>
  <property fmtid="{D5CDD505-2E9C-101B-9397-08002B2CF9AE}" pid="3" name="_dlc_DocIdItemGuid">
    <vt:lpwstr>2421e87f-045a-4f76-afdb-81ae025f6b78</vt:lpwstr>
  </property>
</Properties>
</file>